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EB6DB" w14:textId="512E315E" w:rsidR="002F1F83" w:rsidRPr="0012140E" w:rsidRDefault="00E97D9B" w:rsidP="00E97D9B">
      <w:pPr>
        <w:jc w:val="center"/>
        <w:rPr>
          <w:rFonts w:ascii="Times New Roman" w:eastAsia="方正小标宋_GBK" w:hAnsi="Times New Roman" w:cs="Times New Roman"/>
          <w:sz w:val="44"/>
          <w:szCs w:val="44"/>
        </w:rPr>
      </w:pPr>
      <w:r w:rsidRPr="0012140E">
        <w:rPr>
          <w:rFonts w:ascii="Times New Roman" w:eastAsia="方正小标宋_GBK" w:hAnsi="Times New Roman" w:cs="Times New Roman"/>
          <w:sz w:val="44"/>
          <w:szCs w:val="44"/>
        </w:rPr>
        <w:t>集成电路与电子学院关于开展</w:t>
      </w:r>
      <w:r w:rsidRPr="0012140E">
        <w:rPr>
          <w:rFonts w:ascii="Times New Roman" w:eastAsia="方正小标宋_GBK" w:hAnsi="Times New Roman" w:cs="Times New Roman"/>
          <w:sz w:val="44"/>
          <w:szCs w:val="44"/>
        </w:rPr>
        <w:t>2023</w:t>
      </w:r>
      <w:r w:rsidRPr="0012140E">
        <w:rPr>
          <w:rFonts w:ascii="Times New Roman" w:eastAsia="方正小标宋_GBK" w:hAnsi="Times New Roman" w:cs="Times New Roman"/>
          <w:sz w:val="44"/>
          <w:szCs w:val="44"/>
        </w:rPr>
        <w:t>年暑期社会实践的通知</w:t>
      </w:r>
    </w:p>
    <w:p w14:paraId="7428B5F1" w14:textId="58D8D3BD" w:rsidR="00E97D9B" w:rsidRPr="0012140E" w:rsidRDefault="00E97D9B" w:rsidP="00E97D9B">
      <w:pPr>
        <w:jc w:val="center"/>
        <w:rPr>
          <w:rFonts w:ascii="Times New Roman" w:eastAsia="方正小标宋_GBK" w:hAnsi="Times New Roman" w:cs="Times New Roman"/>
          <w:sz w:val="44"/>
          <w:szCs w:val="44"/>
        </w:rPr>
      </w:pPr>
    </w:p>
    <w:p w14:paraId="7C06804F" w14:textId="77777777" w:rsidR="00E97D9B" w:rsidRPr="00E97D9B" w:rsidRDefault="00E97D9B" w:rsidP="00E97D9B">
      <w:pPr>
        <w:ind w:firstLineChars="200" w:firstLine="640"/>
        <w:rPr>
          <w:rFonts w:ascii="Times New Roman" w:hAnsi="Times New Roman" w:cs="Times New Roman"/>
          <w:szCs w:val="32"/>
        </w:rPr>
      </w:pPr>
      <w:r w:rsidRPr="00E97D9B">
        <w:rPr>
          <w:rFonts w:ascii="Times New Roman" w:hAnsi="Times New Roman" w:cs="Times New Roman"/>
          <w:szCs w:val="32"/>
        </w:rPr>
        <w:t>2023</w:t>
      </w:r>
      <w:r w:rsidRPr="00E97D9B">
        <w:rPr>
          <w:rFonts w:ascii="Times New Roman" w:hAnsi="Times New Roman" w:cs="Times New Roman"/>
          <w:szCs w:val="32"/>
        </w:rPr>
        <w:t>年是全面贯彻落实党的二十大精神的开局之年，全党深入开展学习贯彻习近平新时代中国特色社会主义思想主题教育，结合主题教育总要求，全面落实立德树人根本任务，引导北理工青年用脚步丈量祖国大地、用眼睛发现中国精神、用耳朵倾听人民呼声、用内心感应时代脉搏，将爱党爱国爱社会主义之情转化为砥砺奋进的自觉行动，学校决定</w:t>
      </w:r>
      <w:r w:rsidRPr="00E97D9B">
        <w:rPr>
          <w:rFonts w:ascii="Times New Roman" w:hAnsi="Times New Roman" w:cs="Times New Roman"/>
          <w:szCs w:val="32"/>
        </w:rPr>
        <w:t>2023</w:t>
      </w:r>
      <w:r w:rsidRPr="00E97D9B">
        <w:rPr>
          <w:rFonts w:ascii="Times New Roman" w:hAnsi="Times New Roman" w:cs="Times New Roman"/>
          <w:szCs w:val="32"/>
        </w:rPr>
        <w:t>年继续开展学生暑期社会实践活动，具体方案如下。</w:t>
      </w:r>
    </w:p>
    <w:p w14:paraId="113FD6CD" w14:textId="181A0099" w:rsidR="00E97D9B" w:rsidRPr="0012140E" w:rsidRDefault="00E97D9B" w:rsidP="00E97D9B">
      <w:pPr>
        <w:ind w:firstLine="640"/>
        <w:rPr>
          <w:rFonts w:ascii="Times New Roman" w:eastAsia="黑体" w:hAnsi="Times New Roman" w:cs="Times New Roman"/>
          <w:szCs w:val="32"/>
        </w:rPr>
      </w:pPr>
      <w:r w:rsidRPr="0012140E">
        <w:rPr>
          <w:rFonts w:ascii="Times New Roman" w:eastAsia="黑体" w:hAnsi="Times New Roman" w:cs="Times New Roman"/>
          <w:szCs w:val="32"/>
        </w:rPr>
        <w:t>一、</w:t>
      </w:r>
      <w:r w:rsidR="0012140E" w:rsidRPr="0012140E">
        <w:rPr>
          <w:rFonts w:ascii="Times New Roman" w:eastAsia="黑体" w:hAnsi="Times New Roman" w:cs="Times New Roman"/>
          <w:szCs w:val="32"/>
        </w:rPr>
        <w:t>活动主题</w:t>
      </w:r>
    </w:p>
    <w:p w14:paraId="02629570" w14:textId="62BF2275" w:rsidR="00E97D9B" w:rsidRPr="0012140E" w:rsidRDefault="0012140E" w:rsidP="00E97D9B">
      <w:pPr>
        <w:ind w:firstLine="640"/>
        <w:rPr>
          <w:rFonts w:ascii="Times New Roman" w:hAnsi="Times New Roman" w:cs="Times New Roman"/>
        </w:rPr>
      </w:pPr>
      <w:r w:rsidRPr="0012140E">
        <w:rPr>
          <w:rFonts w:ascii="Times New Roman" w:hAnsi="Times New Roman" w:cs="Times New Roman"/>
        </w:rPr>
        <w:t>学习二十大，奋进新征程</w:t>
      </w:r>
    </w:p>
    <w:p w14:paraId="5999CE79" w14:textId="53C8D6AA" w:rsidR="0012140E" w:rsidRPr="0012140E" w:rsidRDefault="0012140E" w:rsidP="00E97D9B">
      <w:pPr>
        <w:ind w:firstLine="640"/>
        <w:rPr>
          <w:rFonts w:ascii="Times New Roman" w:eastAsia="黑体" w:hAnsi="Times New Roman" w:cs="Times New Roman"/>
          <w:szCs w:val="32"/>
        </w:rPr>
      </w:pPr>
      <w:r w:rsidRPr="0012140E">
        <w:rPr>
          <w:rFonts w:ascii="Times New Roman" w:eastAsia="黑体" w:hAnsi="Times New Roman" w:cs="Times New Roman"/>
          <w:szCs w:val="32"/>
        </w:rPr>
        <w:t>二、实践形式</w:t>
      </w:r>
    </w:p>
    <w:p w14:paraId="5AE023BA" w14:textId="424E0E30" w:rsidR="0012140E" w:rsidRDefault="0012140E" w:rsidP="0012140E">
      <w:pPr>
        <w:ind w:firstLine="640"/>
        <w:rPr>
          <w:rFonts w:ascii="Times New Roman" w:hAnsi="Times New Roman" w:cs="Times New Roman"/>
        </w:rPr>
      </w:pPr>
      <w:r w:rsidRPr="0012140E">
        <w:rPr>
          <w:rFonts w:ascii="Times New Roman" w:hAnsi="Times New Roman" w:cs="Times New Roman" w:hint="eastAsia"/>
        </w:rPr>
        <w:t>暑期社会实践按照</w:t>
      </w:r>
      <w:r w:rsidRPr="0012140E">
        <w:rPr>
          <w:rFonts w:ascii="Times New Roman" w:hAnsi="Times New Roman" w:cs="Times New Roman" w:hint="eastAsia"/>
        </w:rPr>
        <w:t xml:space="preserve"> </w:t>
      </w:r>
      <w:r w:rsidRPr="0012140E">
        <w:rPr>
          <w:rFonts w:ascii="Times New Roman" w:hAnsi="Times New Roman" w:cs="Times New Roman" w:hint="eastAsia"/>
        </w:rPr>
        <w:t>“走访调研”“学习宣讲”“志愿服务”“实习锻炼”“创新创业”等多种实践形式，校院两级团委协作开展。</w:t>
      </w:r>
    </w:p>
    <w:p w14:paraId="478316A3" w14:textId="21933AA2" w:rsidR="0012140E" w:rsidRDefault="0012140E" w:rsidP="0012140E">
      <w:pPr>
        <w:ind w:firstLine="640"/>
        <w:rPr>
          <w:rFonts w:ascii="Times New Roman" w:hAnsi="Times New Roman" w:cs="Times New Roman"/>
        </w:rPr>
      </w:pPr>
      <w:r>
        <w:rPr>
          <w:rFonts w:ascii="Times New Roman" w:hAnsi="Times New Roman" w:cs="Times New Roman" w:hint="eastAsia"/>
        </w:rPr>
        <w:t>本次暑期社会实践学院将发布</w:t>
      </w:r>
      <w:r w:rsidRPr="0012140E">
        <w:rPr>
          <w:rFonts w:ascii="Times New Roman" w:hAnsi="Times New Roman" w:cs="Times New Roman" w:hint="eastAsia"/>
          <w:b/>
          <w:bCs/>
        </w:rPr>
        <w:t>重点实践项目并招募优秀学生参与实践</w:t>
      </w:r>
      <w:r>
        <w:rPr>
          <w:rFonts w:ascii="Times New Roman" w:hAnsi="Times New Roman" w:cs="Times New Roman" w:hint="eastAsia"/>
        </w:rPr>
        <w:t>，学生亦可</w:t>
      </w:r>
      <w:r w:rsidRPr="0012140E">
        <w:rPr>
          <w:rFonts w:ascii="Times New Roman" w:hAnsi="Times New Roman" w:cs="Times New Roman" w:hint="eastAsia"/>
          <w:b/>
          <w:bCs/>
        </w:rPr>
        <w:t>自主申报</w:t>
      </w:r>
      <w:r>
        <w:rPr>
          <w:rFonts w:ascii="Times New Roman" w:hAnsi="Times New Roman" w:cs="Times New Roman" w:hint="eastAsia"/>
        </w:rPr>
        <w:t>社会实践项目。</w:t>
      </w:r>
      <w:r w:rsidRPr="0012140E">
        <w:rPr>
          <w:rFonts w:ascii="Times New Roman" w:hAnsi="Times New Roman" w:cs="Times New Roman" w:hint="eastAsia"/>
        </w:rPr>
        <w:t>学院鼓励同学们结合学科专业，深入集成电路企业、产业一线开展相关调研，探索集成电路领域的创“芯”之路、强“芯”之路、拓“芯”之路。</w:t>
      </w:r>
    </w:p>
    <w:p w14:paraId="283D13D2" w14:textId="053048A0" w:rsidR="00990D11" w:rsidRPr="00990D11" w:rsidRDefault="00990D11" w:rsidP="0012140E">
      <w:pPr>
        <w:ind w:firstLine="640"/>
        <w:rPr>
          <w:rFonts w:ascii="Times New Roman" w:eastAsia="黑体" w:hAnsi="Times New Roman" w:cs="Times New Roman"/>
          <w:szCs w:val="32"/>
        </w:rPr>
      </w:pPr>
      <w:r w:rsidRPr="00990D11">
        <w:rPr>
          <w:rFonts w:ascii="Times New Roman" w:eastAsia="黑体" w:hAnsi="Times New Roman" w:cs="Times New Roman" w:hint="eastAsia"/>
          <w:szCs w:val="32"/>
        </w:rPr>
        <w:t>三、活动对象</w:t>
      </w:r>
    </w:p>
    <w:p w14:paraId="285ECE56" w14:textId="1EE898FD" w:rsidR="00990D11" w:rsidRDefault="00990D11" w:rsidP="0012140E">
      <w:pPr>
        <w:ind w:firstLine="640"/>
        <w:rPr>
          <w:rFonts w:ascii="Times New Roman" w:hAnsi="Times New Roman" w:cs="Times New Roman"/>
        </w:rPr>
      </w:pPr>
      <w:r>
        <w:rPr>
          <w:rFonts w:ascii="Times New Roman" w:hAnsi="Times New Roman" w:cs="Times New Roman" w:hint="eastAsia"/>
        </w:rPr>
        <w:lastRenderedPageBreak/>
        <w:t>本次暑期社会实践要求</w:t>
      </w:r>
      <w:r w:rsidRPr="00990D11">
        <w:rPr>
          <w:rFonts w:ascii="Times New Roman" w:hAnsi="Times New Roman" w:cs="Times New Roman" w:hint="eastAsia"/>
          <w:b/>
          <w:bCs/>
          <w:color w:val="FF0000"/>
        </w:rPr>
        <w:t>全体党支部、全体</w:t>
      </w:r>
      <w:r w:rsidRPr="00990D11">
        <w:rPr>
          <w:rFonts w:ascii="Times New Roman" w:hAnsi="Times New Roman" w:cs="Times New Roman" w:hint="eastAsia"/>
          <w:b/>
          <w:bCs/>
          <w:color w:val="FF0000"/>
        </w:rPr>
        <w:t>2</w:t>
      </w:r>
      <w:r w:rsidRPr="00990D11">
        <w:rPr>
          <w:rFonts w:ascii="Times New Roman" w:hAnsi="Times New Roman" w:cs="Times New Roman"/>
          <w:b/>
          <w:bCs/>
          <w:color w:val="FF0000"/>
        </w:rPr>
        <w:t>022</w:t>
      </w:r>
      <w:r w:rsidRPr="00990D11">
        <w:rPr>
          <w:rFonts w:ascii="Times New Roman" w:hAnsi="Times New Roman" w:cs="Times New Roman" w:hint="eastAsia"/>
          <w:b/>
          <w:bCs/>
          <w:color w:val="FF0000"/>
        </w:rPr>
        <w:t>级全日制非定向硕士及博士研究生</w:t>
      </w:r>
      <w:r>
        <w:rPr>
          <w:rFonts w:ascii="Times New Roman" w:hAnsi="Times New Roman" w:cs="Times New Roman" w:hint="eastAsia"/>
        </w:rPr>
        <w:t>参加。其他本科生、硕士生、博士生自愿参加，同时鼓励继续在本校学习深造的同学参加社会实践。</w:t>
      </w:r>
    </w:p>
    <w:p w14:paraId="5C41F335" w14:textId="552F7C5B" w:rsidR="00990D11" w:rsidRPr="00990D11" w:rsidRDefault="00990D11" w:rsidP="0012140E">
      <w:pPr>
        <w:ind w:firstLine="640"/>
        <w:rPr>
          <w:rFonts w:ascii="Times New Roman" w:eastAsia="黑体" w:hAnsi="Times New Roman" w:cs="Times New Roman"/>
          <w:szCs w:val="32"/>
        </w:rPr>
      </w:pPr>
      <w:r w:rsidRPr="00990D11">
        <w:rPr>
          <w:rFonts w:ascii="Times New Roman" w:eastAsia="黑体" w:hAnsi="Times New Roman" w:cs="Times New Roman" w:hint="eastAsia"/>
          <w:szCs w:val="32"/>
        </w:rPr>
        <w:t>四、实践专题指南</w:t>
      </w:r>
    </w:p>
    <w:p w14:paraId="5FEDD75A" w14:textId="77777777" w:rsidR="00990D11" w:rsidRPr="00990D11" w:rsidRDefault="00990D11" w:rsidP="00990D11">
      <w:pPr>
        <w:ind w:firstLine="640"/>
        <w:rPr>
          <w:rFonts w:ascii="Times New Roman" w:hAnsi="Times New Roman" w:cs="Times New Roman"/>
        </w:rPr>
      </w:pPr>
      <w:r w:rsidRPr="00990D11">
        <w:rPr>
          <w:rFonts w:ascii="Times New Roman" w:hAnsi="Times New Roman" w:cs="Times New Roman" w:hint="eastAsia"/>
        </w:rPr>
        <w:t>为更好引导青年学生选择合适主题开展实践，不断丰富社会实践内涵，提升实践育人成效，</w:t>
      </w:r>
      <w:r w:rsidRPr="00990D11">
        <w:rPr>
          <w:rFonts w:ascii="Times New Roman" w:hAnsi="Times New Roman" w:cs="Times New Roman" w:hint="eastAsia"/>
        </w:rPr>
        <w:t>2023</w:t>
      </w:r>
      <w:r w:rsidRPr="00990D11">
        <w:rPr>
          <w:rFonts w:ascii="Times New Roman" w:hAnsi="Times New Roman" w:cs="Times New Roman" w:hint="eastAsia"/>
        </w:rPr>
        <w:t>年学生暑期社会实践继续拟定了专题行动指南，</w:t>
      </w:r>
      <w:bookmarkStart w:id="0" w:name="_Hlk70868927"/>
      <w:r w:rsidRPr="00990D11">
        <w:rPr>
          <w:rFonts w:ascii="Times New Roman" w:hAnsi="Times New Roman" w:cs="Times New Roman" w:hint="eastAsia"/>
        </w:rPr>
        <w:t>包含</w:t>
      </w:r>
      <w:bookmarkEnd w:id="0"/>
      <w:r w:rsidRPr="00990D11">
        <w:rPr>
          <w:rFonts w:ascii="Times New Roman" w:hAnsi="Times New Roman" w:cs="Times New Roman" w:hint="eastAsia"/>
          <w:b/>
          <w:bCs/>
        </w:rPr>
        <w:t>“学习新思想”“服务新战略”“振兴新农村”“志愿新青年”“建功新征程”五大专题</w:t>
      </w:r>
      <w:r w:rsidRPr="00990D11">
        <w:rPr>
          <w:rFonts w:ascii="Times New Roman" w:hAnsi="Times New Roman" w:cs="Times New Roman" w:hint="eastAsia"/>
        </w:rPr>
        <w:t>（详见</w:t>
      </w:r>
      <w:r w:rsidRPr="00990D11">
        <w:rPr>
          <w:rFonts w:ascii="Times New Roman" w:hAnsi="Times New Roman" w:cs="Times New Roman" w:hint="eastAsia"/>
          <w:b/>
          <w:bCs/>
        </w:rPr>
        <w:t>附件</w:t>
      </w:r>
      <w:r w:rsidRPr="00990D11">
        <w:rPr>
          <w:rFonts w:ascii="Times New Roman" w:hAnsi="Times New Roman" w:cs="Times New Roman" w:hint="eastAsia"/>
          <w:b/>
          <w:bCs/>
        </w:rPr>
        <w:t>1</w:t>
      </w:r>
      <w:r w:rsidRPr="00990D11">
        <w:rPr>
          <w:rFonts w:ascii="Times New Roman" w:hAnsi="Times New Roman" w:cs="Times New Roman" w:hint="eastAsia"/>
        </w:rPr>
        <w:t>）</w:t>
      </w:r>
      <w:r w:rsidRPr="00990D11">
        <w:rPr>
          <w:rFonts w:ascii="Times New Roman" w:hAnsi="Times New Roman" w:cs="Times New Roman" w:hint="eastAsia"/>
          <w:b/>
        </w:rPr>
        <w:t>，</w:t>
      </w:r>
      <w:r w:rsidRPr="00990D11">
        <w:rPr>
          <w:rFonts w:ascii="Times New Roman" w:hAnsi="Times New Roman" w:cs="Times New Roman" w:hint="eastAsia"/>
        </w:rPr>
        <w:t>作为实践项目选题参考。</w:t>
      </w:r>
    </w:p>
    <w:tbl>
      <w:tblPr>
        <w:tblStyle w:val="a4"/>
        <w:tblW w:w="0" w:type="auto"/>
        <w:tblLook w:val="04A0" w:firstRow="1" w:lastRow="0" w:firstColumn="1" w:lastColumn="0" w:noHBand="0" w:noVBand="1"/>
      </w:tblPr>
      <w:tblGrid>
        <w:gridCol w:w="2547"/>
        <w:gridCol w:w="5749"/>
      </w:tblGrid>
      <w:tr w:rsidR="00990D11" w14:paraId="32950896" w14:textId="77777777" w:rsidTr="00094551">
        <w:tc>
          <w:tcPr>
            <w:tcW w:w="2547" w:type="dxa"/>
            <w:vAlign w:val="center"/>
          </w:tcPr>
          <w:p w14:paraId="22E5C0CD" w14:textId="7A5CC239" w:rsidR="00990D11" w:rsidRPr="00094551" w:rsidRDefault="00990D11" w:rsidP="00094551">
            <w:pPr>
              <w:jc w:val="center"/>
              <w:rPr>
                <w:rFonts w:ascii="楷体_GB2312" w:eastAsia="楷体_GB2312" w:hAnsi="黑体" w:cs="Times New Roman"/>
                <w:b/>
                <w:bCs/>
              </w:rPr>
            </w:pPr>
            <w:r w:rsidRPr="00094551">
              <w:rPr>
                <w:rFonts w:ascii="楷体_GB2312" w:eastAsia="楷体_GB2312" w:hAnsi="黑体" w:cs="Times New Roman" w:hint="eastAsia"/>
                <w:b/>
                <w:bCs/>
              </w:rPr>
              <w:t>专题行动</w:t>
            </w:r>
          </w:p>
        </w:tc>
        <w:tc>
          <w:tcPr>
            <w:tcW w:w="5749" w:type="dxa"/>
            <w:vAlign w:val="center"/>
          </w:tcPr>
          <w:p w14:paraId="63223696" w14:textId="5A1CB7BE" w:rsidR="00990D11" w:rsidRPr="00094551" w:rsidRDefault="00990D11" w:rsidP="00094551">
            <w:pPr>
              <w:jc w:val="center"/>
              <w:rPr>
                <w:rFonts w:ascii="楷体_GB2312" w:eastAsia="楷体_GB2312" w:hAnsi="黑体" w:cs="Times New Roman"/>
                <w:b/>
                <w:bCs/>
              </w:rPr>
            </w:pPr>
            <w:r w:rsidRPr="00094551">
              <w:rPr>
                <w:rFonts w:ascii="楷体_GB2312" w:eastAsia="楷体_GB2312" w:hAnsi="黑体" w:cs="Times New Roman" w:hint="eastAsia"/>
                <w:b/>
                <w:bCs/>
              </w:rPr>
              <w:t>实践内容</w:t>
            </w:r>
          </w:p>
        </w:tc>
      </w:tr>
      <w:tr w:rsidR="00094551" w14:paraId="3C006B7C" w14:textId="77777777" w:rsidTr="00094551">
        <w:tc>
          <w:tcPr>
            <w:tcW w:w="2547" w:type="dxa"/>
            <w:vMerge w:val="restart"/>
            <w:vAlign w:val="center"/>
          </w:tcPr>
          <w:p w14:paraId="1A773225" w14:textId="26E7274B" w:rsidR="00094551" w:rsidRPr="00094551" w:rsidRDefault="00094551" w:rsidP="00094551">
            <w:pPr>
              <w:jc w:val="center"/>
              <w:rPr>
                <w:rFonts w:ascii="Times New Roman" w:hAnsi="Times New Roman" w:cs="Times New Roman"/>
                <w:b/>
                <w:bCs/>
              </w:rPr>
            </w:pPr>
            <w:r w:rsidRPr="00094551">
              <w:rPr>
                <w:rFonts w:ascii="Times New Roman" w:hAnsi="Times New Roman" w:cs="Times New Roman" w:hint="eastAsia"/>
                <w:b/>
                <w:bCs/>
              </w:rPr>
              <w:t>“学习新思想”</w:t>
            </w:r>
          </w:p>
        </w:tc>
        <w:tc>
          <w:tcPr>
            <w:tcW w:w="5749" w:type="dxa"/>
            <w:vAlign w:val="center"/>
          </w:tcPr>
          <w:p w14:paraId="69CB6C23" w14:textId="723173AB" w:rsidR="00094551" w:rsidRDefault="00094551" w:rsidP="00094551">
            <w:pPr>
              <w:jc w:val="center"/>
              <w:rPr>
                <w:rFonts w:ascii="Times New Roman" w:hAnsi="Times New Roman" w:cs="Times New Roman"/>
              </w:rPr>
            </w:pPr>
            <w:r>
              <w:rPr>
                <w:rFonts w:ascii="Times New Roman" w:hAnsi="Times New Roman" w:cs="Times New Roman" w:hint="eastAsia"/>
              </w:rPr>
              <w:t>“学习二十大”实践活动</w:t>
            </w:r>
          </w:p>
        </w:tc>
      </w:tr>
      <w:tr w:rsidR="00094551" w14:paraId="0E7FB080" w14:textId="77777777" w:rsidTr="00094551">
        <w:tc>
          <w:tcPr>
            <w:tcW w:w="2547" w:type="dxa"/>
            <w:vMerge/>
            <w:vAlign w:val="center"/>
          </w:tcPr>
          <w:p w14:paraId="772835AE" w14:textId="77777777" w:rsidR="00094551" w:rsidRPr="00094551" w:rsidRDefault="00094551" w:rsidP="00094551">
            <w:pPr>
              <w:jc w:val="center"/>
              <w:rPr>
                <w:rFonts w:ascii="Times New Roman" w:hAnsi="Times New Roman" w:cs="Times New Roman"/>
                <w:b/>
                <w:bCs/>
              </w:rPr>
            </w:pPr>
          </w:p>
        </w:tc>
        <w:tc>
          <w:tcPr>
            <w:tcW w:w="5749" w:type="dxa"/>
            <w:vAlign w:val="center"/>
          </w:tcPr>
          <w:p w14:paraId="5CA058E8" w14:textId="4616BB85" w:rsidR="00094551" w:rsidRDefault="00094551" w:rsidP="00094551">
            <w:pPr>
              <w:jc w:val="center"/>
              <w:rPr>
                <w:rFonts w:ascii="Times New Roman" w:hAnsi="Times New Roman" w:cs="Times New Roman"/>
              </w:rPr>
            </w:pPr>
            <w:r>
              <w:rPr>
                <w:rFonts w:ascii="Times New Roman" w:hAnsi="Times New Roman" w:cs="Times New Roman" w:hint="eastAsia"/>
              </w:rPr>
              <w:t>“赓续红色基因”实践活动</w:t>
            </w:r>
          </w:p>
        </w:tc>
      </w:tr>
      <w:tr w:rsidR="00094551" w14:paraId="046EA995" w14:textId="77777777" w:rsidTr="00094551">
        <w:tc>
          <w:tcPr>
            <w:tcW w:w="2547" w:type="dxa"/>
            <w:vMerge/>
            <w:vAlign w:val="center"/>
          </w:tcPr>
          <w:p w14:paraId="53A2C769" w14:textId="77777777" w:rsidR="00094551" w:rsidRPr="00094551" w:rsidRDefault="00094551" w:rsidP="00094551">
            <w:pPr>
              <w:jc w:val="center"/>
              <w:rPr>
                <w:rFonts w:ascii="Times New Roman" w:hAnsi="Times New Roman" w:cs="Times New Roman"/>
                <w:b/>
                <w:bCs/>
              </w:rPr>
            </w:pPr>
          </w:p>
        </w:tc>
        <w:tc>
          <w:tcPr>
            <w:tcW w:w="5749" w:type="dxa"/>
            <w:vAlign w:val="center"/>
          </w:tcPr>
          <w:p w14:paraId="26C8E7BB" w14:textId="52A114C0" w:rsidR="00094551" w:rsidRDefault="00094551" w:rsidP="00094551">
            <w:pPr>
              <w:jc w:val="center"/>
              <w:rPr>
                <w:rFonts w:ascii="Times New Roman" w:hAnsi="Times New Roman" w:cs="Times New Roman"/>
              </w:rPr>
            </w:pPr>
            <w:r>
              <w:rPr>
                <w:rFonts w:ascii="Times New Roman" w:hAnsi="Times New Roman" w:cs="Times New Roman" w:hint="eastAsia"/>
              </w:rPr>
              <w:t>“回顾奋斗历程”实践活动</w:t>
            </w:r>
          </w:p>
        </w:tc>
      </w:tr>
      <w:tr w:rsidR="00094551" w14:paraId="2EE517A5" w14:textId="77777777" w:rsidTr="00094551">
        <w:tc>
          <w:tcPr>
            <w:tcW w:w="2547" w:type="dxa"/>
            <w:vMerge w:val="restart"/>
            <w:vAlign w:val="center"/>
          </w:tcPr>
          <w:p w14:paraId="246C78E5" w14:textId="026CB873" w:rsidR="00094551" w:rsidRPr="00094551" w:rsidRDefault="00094551" w:rsidP="00094551">
            <w:pPr>
              <w:jc w:val="center"/>
              <w:rPr>
                <w:rFonts w:ascii="Times New Roman" w:hAnsi="Times New Roman" w:cs="Times New Roman"/>
                <w:b/>
                <w:bCs/>
              </w:rPr>
            </w:pPr>
            <w:r w:rsidRPr="00094551">
              <w:rPr>
                <w:rFonts w:ascii="Times New Roman" w:hAnsi="Times New Roman" w:cs="Times New Roman" w:hint="eastAsia"/>
                <w:b/>
                <w:bCs/>
              </w:rPr>
              <w:t>“服务新战略”</w:t>
            </w:r>
          </w:p>
        </w:tc>
        <w:tc>
          <w:tcPr>
            <w:tcW w:w="5749" w:type="dxa"/>
            <w:vAlign w:val="center"/>
          </w:tcPr>
          <w:p w14:paraId="7066B2C5" w14:textId="71A86BDB" w:rsidR="00094551" w:rsidRDefault="00094551" w:rsidP="00094551">
            <w:pPr>
              <w:jc w:val="center"/>
              <w:rPr>
                <w:rFonts w:ascii="Times New Roman" w:hAnsi="Times New Roman" w:cs="Times New Roman"/>
              </w:rPr>
            </w:pPr>
            <w:r>
              <w:rPr>
                <w:rFonts w:ascii="Times New Roman" w:hAnsi="Times New Roman" w:cs="Times New Roman" w:hint="eastAsia"/>
              </w:rPr>
              <w:t>“科技强国”实践活动</w:t>
            </w:r>
          </w:p>
        </w:tc>
      </w:tr>
      <w:tr w:rsidR="00094551" w14:paraId="31A19B0D" w14:textId="77777777" w:rsidTr="00094551">
        <w:tc>
          <w:tcPr>
            <w:tcW w:w="2547" w:type="dxa"/>
            <w:vMerge/>
            <w:vAlign w:val="center"/>
          </w:tcPr>
          <w:p w14:paraId="25C8D3F5" w14:textId="77777777" w:rsidR="00094551" w:rsidRPr="00094551" w:rsidRDefault="00094551" w:rsidP="00094551">
            <w:pPr>
              <w:jc w:val="center"/>
              <w:rPr>
                <w:rFonts w:ascii="Times New Roman" w:hAnsi="Times New Roman" w:cs="Times New Roman"/>
                <w:b/>
                <w:bCs/>
              </w:rPr>
            </w:pPr>
          </w:p>
        </w:tc>
        <w:tc>
          <w:tcPr>
            <w:tcW w:w="5749" w:type="dxa"/>
            <w:vAlign w:val="center"/>
          </w:tcPr>
          <w:p w14:paraId="24782EA1" w14:textId="5D105959" w:rsidR="00094551" w:rsidRDefault="00094551" w:rsidP="00094551">
            <w:pPr>
              <w:jc w:val="center"/>
              <w:rPr>
                <w:rFonts w:ascii="Times New Roman" w:hAnsi="Times New Roman" w:cs="Times New Roman"/>
              </w:rPr>
            </w:pPr>
            <w:r>
              <w:rPr>
                <w:rFonts w:ascii="Times New Roman" w:hAnsi="Times New Roman" w:cs="Times New Roman" w:hint="eastAsia"/>
              </w:rPr>
              <w:t>“区域发展”实践活动</w:t>
            </w:r>
          </w:p>
        </w:tc>
      </w:tr>
      <w:tr w:rsidR="00094551" w14:paraId="3CAA53A8" w14:textId="77777777" w:rsidTr="00094551">
        <w:tc>
          <w:tcPr>
            <w:tcW w:w="2547" w:type="dxa"/>
            <w:vMerge/>
            <w:vAlign w:val="center"/>
          </w:tcPr>
          <w:p w14:paraId="1FC5FCEB" w14:textId="77777777" w:rsidR="00094551" w:rsidRPr="00094551" w:rsidRDefault="00094551" w:rsidP="00094551">
            <w:pPr>
              <w:jc w:val="center"/>
              <w:rPr>
                <w:rFonts w:ascii="Times New Roman" w:hAnsi="Times New Roman" w:cs="Times New Roman"/>
                <w:b/>
                <w:bCs/>
              </w:rPr>
            </w:pPr>
          </w:p>
        </w:tc>
        <w:tc>
          <w:tcPr>
            <w:tcW w:w="5749" w:type="dxa"/>
            <w:vAlign w:val="center"/>
          </w:tcPr>
          <w:p w14:paraId="098489E2" w14:textId="7E80F572" w:rsidR="00094551" w:rsidRDefault="00094551" w:rsidP="00094551">
            <w:pPr>
              <w:jc w:val="center"/>
              <w:rPr>
                <w:rFonts w:ascii="Times New Roman" w:hAnsi="Times New Roman" w:cs="Times New Roman"/>
              </w:rPr>
            </w:pPr>
            <w:r>
              <w:rPr>
                <w:rFonts w:ascii="Times New Roman" w:hAnsi="Times New Roman" w:cs="Times New Roman" w:hint="eastAsia"/>
              </w:rPr>
              <w:t>“美丽中国”实践活动</w:t>
            </w:r>
          </w:p>
        </w:tc>
      </w:tr>
      <w:tr w:rsidR="00094551" w14:paraId="648054BB" w14:textId="77777777" w:rsidTr="00094551">
        <w:tc>
          <w:tcPr>
            <w:tcW w:w="2547" w:type="dxa"/>
            <w:vMerge w:val="restart"/>
            <w:vAlign w:val="center"/>
          </w:tcPr>
          <w:p w14:paraId="6D58227B" w14:textId="079B3B00" w:rsidR="00094551" w:rsidRPr="00094551" w:rsidRDefault="00094551" w:rsidP="00094551">
            <w:pPr>
              <w:jc w:val="center"/>
              <w:rPr>
                <w:rFonts w:ascii="Times New Roman" w:hAnsi="Times New Roman" w:cs="Times New Roman"/>
                <w:b/>
                <w:bCs/>
              </w:rPr>
            </w:pPr>
            <w:r w:rsidRPr="00094551">
              <w:rPr>
                <w:rFonts w:ascii="Times New Roman" w:hAnsi="Times New Roman" w:cs="Times New Roman" w:hint="eastAsia"/>
                <w:b/>
                <w:bCs/>
              </w:rPr>
              <w:t>“振兴新农村”</w:t>
            </w:r>
          </w:p>
        </w:tc>
        <w:tc>
          <w:tcPr>
            <w:tcW w:w="5749" w:type="dxa"/>
            <w:vAlign w:val="center"/>
          </w:tcPr>
          <w:p w14:paraId="692FA957" w14:textId="3DF12284" w:rsidR="00094551" w:rsidRDefault="00094551" w:rsidP="00094551">
            <w:pPr>
              <w:jc w:val="center"/>
              <w:rPr>
                <w:rFonts w:ascii="Times New Roman" w:hAnsi="Times New Roman" w:cs="Times New Roman"/>
              </w:rPr>
            </w:pPr>
            <w:r>
              <w:rPr>
                <w:rFonts w:ascii="Times New Roman" w:hAnsi="Times New Roman" w:cs="Times New Roman" w:hint="eastAsia"/>
              </w:rPr>
              <w:t>“三下乡”实践活动</w:t>
            </w:r>
          </w:p>
        </w:tc>
      </w:tr>
      <w:tr w:rsidR="00094551" w14:paraId="647BABD8" w14:textId="77777777" w:rsidTr="00094551">
        <w:tc>
          <w:tcPr>
            <w:tcW w:w="2547" w:type="dxa"/>
            <w:vMerge/>
            <w:vAlign w:val="center"/>
          </w:tcPr>
          <w:p w14:paraId="452A20A8" w14:textId="77777777" w:rsidR="00094551" w:rsidRPr="00094551" w:rsidRDefault="00094551" w:rsidP="00094551">
            <w:pPr>
              <w:jc w:val="center"/>
              <w:rPr>
                <w:rFonts w:ascii="Times New Roman" w:hAnsi="Times New Roman" w:cs="Times New Roman"/>
                <w:b/>
                <w:bCs/>
              </w:rPr>
            </w:pPr>
          </w:p>
        </w:tc>
        <w:tc>
          <w:tcPr>
            <w:tcW w:w="5749" w:type="dxa"/>
            <w:vAlign w:val="center"/>
          </w:tcPr>
          <w:p w14:paraId="7C33A631" w14:textId="131421CA" w:rsidR="00094551" w:rsidRDefault="00094551" w:rsidP="00094551">
            <w:pPr>
              <w:jc w:val="center"/>
              <w:rPr>
                <w:rFonts w:ascii="Times New Roman" w:hAnsi="Times New Roman" w:cs="Times New Roman"/>
              </w:rPr>
            </w:pPr>
            <w:r>
              <w:rPr>
                <w:rFonts w:ascii="Times New Roman" w:hAnsi="Times New Roman" w:cs="Times New Roman" w:hint="eastAsia"/>
              </w:rPr>
              <w:t>“青年红色筑梦之旅”实践活动</w:t>
            </w:r>
          </w:p>
        </w:tc>
      </w:tr>
      <w:tr w:rsidR="00094551" w14:paraId="78315802" w14:textId="77777777" w:rsidTr="00094551">
        <w:tc>
          <w:tcPr>
            <w:tcW w:w="2547" w:type="dxa"/>
            <w:vMerge/>
            <w:vAlign w:val="center"/>
          </w:tcPr>
          <w:p w14:paraId="3E9FE1CB" w14:textId="77777777" w:rsidR="00094551" w:rsidRPr="00094551" w:rsidRDefault="00094551" w:rsidP="00094551">
            <w:pPr>
              <w:jc w:val="center"/>
              <w:rPr>
                <w:rFonts w:ascii="Times New Roman" w:hAnsi="Times New Roman" w:cs="Times New Roman"/>
                <w:b/>
                <w:bCs/>
              </w:rPr>
            </w:pPr>
          </w:p>
        </w:tc>
        <w:tc>
          <w:tcPr>
            <w:tcW w:w="5749" w:type="dxa"/>
            <w:vAlign w:val="center"/>
          </w:tcPr>
          <w:p w14:paraId="16A5F83F" w14:textId="0F9845DB" w:rsidR="00094551" w:rsidRDefault="00094551" w:rsidP="00094551">
            <w:pPr>
              <w:jc w:val="center"/>
              <w:rPr>
                <w:rFonts w:ascii="Times New Roman" w:hAnsi="Times New Roman" w:cs="Times New Roman"/>
              </w:rPr>
            </w:pPr>
            <w:r>
              <w:rPr>
                <w:rFonts w:ascii="Times New Roman" w:hAnsi="Times New Roman" w:cs="Times New Roman" w:hint="eastAsia"/>
              </w:rPr>
              <w:t>“定点帮扶”实践活动</w:t>
            </w:r>
          </w:p>
        </w:tc>
      </w:tr>
      <w:tr w:rsidR="00094551" w14:paraId="22042E39" w14:textId="77777777" w:rsidTr="00094551">
        <w:tc>
          <w:tcPr>
            <w:tcW w:w="2547" w:type="dxa"/>
            <w:vMerge w:val="restart"/>
            <w:vAlign w:val="center"/>
          </w:tcPr>
          <w:p w14:paraId="1075A556" w14:textId="22623D73" w:rsidR="00094551" w:rsidRPr="00094551" w:rsidRDefault="00094551" w:rsidP="00094551">
            <w:pPr>
              <w:jc w:val="center"/>
              <w:rPr>
                <w:rFonts w:ascii="Times New Roman" w:hAnsi="Times New Roman" w:cs="Times New Roman"/>
                <w:b/>
                <w:bCs/>
              </w:rPr>
            </w:pPr>
            <w:r w:rsidRPr="00094551">
              <w:rPr>
                <w:rFonts w:ascii="Times New Roman" w:hAnsi="Times New Roman" w:cs="Times New Roman" w:hint="eastAsia"/>
                <w:b/>
                <w:bCs/>
              </w:rPr>
              <w:t>“志愿新青年”</w:t>
            </w:r>
          </w:p>
        </w:tc>
        <w:tc>
          <w:tcPr>
            <w:tcW w:w="5749" w:type="dxa"/>
            <w:vAlign w:val="center"/>
          </w:tcPr>
          <w:p w14:paraId="0C548878" w14:textId="6C9BDA6E" w:rsidR="00094551" w:rsidRDefault="00094551" w:rsidP="00094551">
            <w:pPr>
              <w:jc w:val="center"/>
              <w:rPr>
                <w:rFonts w:ascii="Times New Roman" w:hAnsi="Times New Roman" w:cs="Times New Roman"/>
              </w:rPr>
            </w:pPr>
            <w:r>
              <w:rPr>
                <w:rFonts w:ascii="Times New Roman" w:hAnsi="Times New Roman" w:cs="Times New Roman" w:hint="eastAsia"/>
              </w:rPr>
              <w:t>“公益服务”实践活动</w:t>
            </w:r>
          </w:p>
        </w:tc>
      </w:tr>
      <w:tr w:rsidR="00094551" w14:paraId="4292FD7D" w14:textId="77777777" w:rsidTr="00094551">
        <w:tc>
          <w:tcPr>
            <w:tcW w:w="2547" w:type="dxa"/>
            <w:vMerge/>
            <w:vAlign w:val="center"/>
          </w:tcPr>
          <w:p w14:paraId="5DF0D556" w14:textId="77777777" w:rsidR="00094551" w:rsidRPr="00094551" w:rsidRDefault="00094551" w:rsidP="00094551">
            <w:pPr>
              <w:jc w:val="center"/>
              <w:rPr>
                <w:rFonts w:ascii="Times New Roman" w:hAnsi="Times New Roman" w:cs="Times New Roman"/>
                <w:b/>
                <w:bCs/>
              </w:rPr>
            </w:pPr>
          </w:p>
        </w:tc>
        <w:tc>
          <w:tcPr>
            <w:tcW w:w="5749" w:type="dxa"/>
            <w:vAlign w:val="center"/>
          </w:tcPr>
          <w:p w14:paraId="7B353083" w14:textId="51C03DE5" w:rsidR="00094551" w:rsidRDefault="00094551" w:rsidP="00094551">
            <w:pPr>
              <w:jc w:val="center"/>
              <w:rPr>
                <w:rFonts w:ascii="Times New Roman" w:hAnsi="Times New Roman" w:cs="Times New Roman"/>
              </w:rPr>
            </w:pPr>
            <w:r>
              <w:rPr>
                <w:rFonts w:ascii="Times New Roman" w:hAnsi="Times New Roman" w:cs="Times New Roman" w:hint="eastAsia"/>
              </w:rPr>
              <w:t>“乡村支教”实践活动</w:t>
            </w:r>
          </w:p>
        </w:tc>
      </w:tr>
      <w:tr w:rsidR="00094551" w14:paraId="778110C7" w14:textId="77777777" w:rsidTr="00094551">
        <w:tc>
          <w:tcPr>
            <w:tcW w:w="2547" w:type="dxa"/>
            <w:vMerge/>
            <w:vAlign w:val="center"/>
          </w:tcPr>
          <w:p w14:paraId="4942C09F" w14:textId="77777777" w:rsidR="00094551" w:rsidRPr="00094551" w:rsidRDefault="00094551" w:rsidP="00094551">
            <w:pPr>
              <w:jc w:val="center"/>
              <w:rPr>
                <w:rFonts w:ascii="Times New Roman" w:hAnsi="Times New Roman" w:cs="Times New Roman"/>
                <w:b/>
                <w:bCs/>
              </w:rPr>
            </w:pPr>
          </w:p>
        </w:tc>
        <w:tc>
          <w:tcPr>
            <w:tcW w:w="5749" w:type="dxa"/>
            <w:vAlign w:val="center"/>
          </w:tcPr>
          <w:p w14:paraId="20E4759F" w14:textId="41541443" w:rsidR="00094551" w:rsidRDefault="00094551" w:rsidP="00094551">
            <w:pPr>
              <w:jc w:val="center"/>
              <w:rPr>
                <w:rFonts w:ascii="Times New Roman" w:hAnsi="Times New Roman" w:cs="Times New Roman"/>
              </w:rPr>
            </w:pPr>
            <w:r>
              <w:rPr>
                <w:rFonts w:ascii="Times New Roman" w:hAnsi="Times New Roman" w:cs="Times New Roman" w:hint="eastAsia"/>
              </w:rPr>
              <w:t>“走访校友”实践活动</w:t>
            </w:r>
          </w:p>
        </w:tc>
      </w:tr>
      <w:tr w:rsidR="00094551" w14:paraId="39781768" w14:textId="77777777" w:rsidTr="00094551">
        <w:tc>
          <w:tcPr>
            <w:tcW w:w="2547" w:type="dxa"/>
            <w:vMerge w:val="restart"/>
            <w:vAlign w:val="center"/>
          </w:tcPr>
          <w:p w14:paraId="630AA3FB" w14:textId="32025996" w:rsidR="00094551" w:rsidRPr="00094551" w:rsidRDefault="00094551" w:rsidP="00094551">
            <w:pPr>
              <w:jc w:val="center"/>
              <w:rPr>
                <w:rFonts w:ascii="Times New Roman" w:hAnsi="Times New Roman" w:cs="Times New Roman"/>
                <w:b/>
                <w:bCs/>
              </w:rPr>
            </w:pPr>
            <w:r w:rsidRPr="00094551">
              <w:rPr>
                <w:rFonts w:ascii="Times New Roman" w:hAnsi="Times New Roman" w:cs="Times New Roman" w:hint="eastAsia"/>
                <w:b/>
                <w:bCs/>
              </w:rPr>
              <w:t>“建功新征程”</w:t>
            </w:r>
          </w:p>
        </w:tc>
        <w:tc>
          <w:tcPr>
            <w:tcW w:w="5749" w:type="dxa"/>
            <w:vAlign w:val="center"/>
          </w:tcPr>
          <w:p w14:paraId="2A41CD92" w14:textId="6CC3A1EF" w:rsidR="00094551" w:rsidRDefault="00094551" w:rsidP="00094551">
            <w:pPr>
              <w:jc w:val="center"/>
              <w:rPr>
                <w:rFonts w:ascii="Times New Roman" w:hAnsi="Times New Roman" w:cs="Times New Roman"/>
              </w:rPr>
            </w:pPr>
            <w:r>
              <w:rPr>
                <w:rFonts w:ascii="Times New Roman" w:hAnsi="Times New Roman" w:cs="Times New Roman" w:hint="eastAsia"/>
              </w:rPr>
              <w:t>“政务实习”实践活动</w:t>
            </w:r>
          </w:p>
        </w:tc>
      </w:tr>
      <w:tr w:rsidR="00094551" w14:paraId="572660AF" w14:textId="77777777" w:rsidTr="00094551">
        <w:tc>
          <w:tcPr>
            <w:tcW w:w="2547" w:type="dxa"/>
            <w:vMerge/>
            <w:vAlign w:val="center"/>
          </w:tcPr>
          <w:p w14:paraId="659143F5" w14:textId="77777777" w:rsidR="00094551" w:rsidRDefault="00094551" w:rsidP="00094551">
            <w:pPr>
              <w:jc w:val="center"/>
              <w:rPr>
                <w:rFonts w:ascii="Times New Roman" w:hAnsi="Times New Roman" w:cs="Times New Roman"/>
              </w:rPr>
            </w:pPr>
          </w:p>
        </w:tc>
        <w:tc>
          <w:tcPr>
            <w:tcW w:w="5749" w:type="dxa"/>
            <w:vAlign w:val="center"/>
          </w:tcPr>
          <w:p w14:paraId="10E909B7" w14:textId="2D9BD6C1" w:rsidR="00094551" w:rsidRDefault="00094551" w:rsidP="00094551">
            <w:pPr>
              <w:jc w:val="center"/>
              <w:rPr>
                <w:rFonts w:ascii="Times New Roman" w:hAnsi="Times New Roman" w:cs="Times New Roman"/>
              </w:rPr>
            </w:pPr>
            <w:r>
              <w:rPr>
                <w:rFonts w:ascii="Times New Roman" w:hAnsi="Times New Roman" w:cs="Times New Roman" w:hint="eastAsia"/>
              </w:rPr>
              <w:t>“企业实习”实践活动</w:t>
            </w:r>
          </w:p>
        </w:tc>
      </w:tr>
      <w:tr w:rsidR="00094551" w14:paraId="2138EB20" w14:textId="77777777" w:rsidTr="00094551">
        <w:tc>
          <w:tcPr>
            <w:tcW w:w="2547" w:type="dxa"/>
            <w:vMerge/>
            <w:vAlign w:val="center"/>
          </w:tcPr>
          <w:p w14:paraId="327E492A" w14:textId="77777777" w:rsidR="00094551" w:rsidRDefault="00094551" w:rsidP="00094551">
            <w:pPr>
              <w:jc w:val="center"/>
              <w:rPr>
                <w:rFonts w:ascii="Times New Roman" w:hAnsi="Times New Roman" w:cs="Times New Roman"/>
              </w:rPr>
            </w:pPr>
          </w:p>
        </w:tc>
        <w:tc>
          <w:tcPr>
            <w:tcW w:w="5749" w:type="dxa"/>
            <w:vAlign w:val="center"/>
          </w:tcPr>
          <w:p w14:paraId="31C9AE85" w14:textId="5B417FA3" w:rsidR="00094551" w:rsidRDefault="00094551" w:rsidP="00094551">
            <w:pPr>
              <w:jc w:val="center"/>
              <w:rPr>
                <w:rFonts w:ascii="Times New Roman" w:hAnsi="Times New Roman" w:cs="Times New Roman"/>
              </w:rPr>
            </w:pPr>
            <w:r>
              <w:rPr>
                <w:rFonts w:ascii="Times New Roman" w:hAnsi="Times New Roman" w:cs="Times New Roman" w:hint="eastAsia"/>
              </w:rPr>
              <w:t>“大学生社区实践计划”实践活动</w:t>
            </w:r>
          </w:p>
        </w:tc>
      </w:tr>
    </w:tbl>
    <w:p w14:paraId="19C28D3F" w14:textId="79A736E8" w:rsidR="00990D11" w:rsidRDefault="00094551" w:rsidP="00094551">
      <w:pPr>
        <w:ind w:firstLineChars="200" w:firstLine="640"/>
        <w:rPr>
          <w:rFonts w:ascii="Times New Roman" w:hAnsi="Times New Roman" w:cs="Times New Roman"/>
        </w:rPr>
      </w:pPr>
      <w:r>
        <w:rPr>
          <w:rFonts w:ascii="Times New Roman" w:hAnsi="Times New Roman" w:cs="Times New Roman" w:hint="eastAsia"/>
        </w:rPr>
        <w:t>注：所有专题行动包括但不限于以上内容。</w:t>
      </w:r>
    </w:p>
    <w:p w14:paraId="2A40B861" w14:textId="2ED90168" w:rsidR="00990D11" w:rsidRPr="00094551" w:rsidRDefault="00094551" w:rsidP="0012140E">
      <w:pPr>
        <w:ind w:firstLine="640"/>
        <w:rPr>
          <w:rFonts w:ascii="Times New Roman" w:eastAsia="黑体" w:hAnsi="Times New Roman" w:cs="Times New Roman"/>
          <w:szCs w:val="32"/>
        </w:rPr>
      </w:pPr>
      <w:r w:rsidRPr="00094551">
        <w:rPr>
          <w:rFonts w:ascii="Times New Roman" w:eastAsia="黑体" w:hAnsi="Times New Roman" w:cs="Times New Roman" w:hint="eastAsia"/>
          <w:szCs w:val="32"/>
        </w:rPr>
        <w:t>五、工作安排</w:t>
      </w:r>
    </w:p>
    <w:p w14:paraId="21A7A2AB" w14:textId="697DD5EE" w:rsidR="00094551" w:rsidRDefault="00094551" w:rsidP="0012140E">
      <w:pPr>
        <w:ind w:firstLine="64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w:t>
      </w:r>
      <w:r>
        <w:rPr>
          <w:rFonts w:ascii="Times New Roman" w:hAnsi="Times New Roman" w:cs="Times New Roman" w:hint="eastAsia"/>
        </w:rPr>
        <w:t>宣传动员（</w:t>
      </w:r>
      <w:r>
        <w:rPr>
          <w:rFonts w:ascii="Times New Roman" w:hAnsi="Times New Roman" w:cs="Times New Roman" w:hint="eastAsia"/>
        </w:rPr>
        <w:t>6</w:t>
      </w:r>
      <w:r>
        <w:rPr>
          <w:rFonts w:ascii="Times New Roman" w:hAnsi="Times New Roman" w:cs="Times New Roman" w:hint="eastAsia"/>
        </w:rPr>
        <w:t>月</w:t>
      </w:r>
      <w:r>
        <w:rPr>
          <w:rFonts w:ascii="Times New Roman" w:hAnsi="Times New Roman" w:cs="Times New Roman" w:hint="eastAsia"/>
        </w:rPr>
        <w:t>1</w:t>
      </w:r>
      <w:r>
        <w:rPr>
          <w:rFonts w:ascii="Times New Roman" w:hAnsi="Times New Roman" w:cs="Times New Roman" w:hint="eastAsia"/>
        </w:rPr>
        <w:t>日</w:t>
      </w:r>
      <w:r>
        <w:rPr>
          <w:rFonts w:ascii="Times New Roman" w:hAnsi="Times New Roman" w:cs="Times New Roman" w:hint="eastAsia"/>
        </w:rPr>
        <w:t>~</w:t>
      </w:r>
      <w:r>
        <w:rPr>
          <w:rFonts w:ascii="Times New Roman" w:hAnsi="Times New Roman" w:cs="Times New Roman"/>
        </w:rPr>
        <w:t>6</w:t>
      </w:r>
      <w:r>
        <w:rPr>
          <w:rFonts w:ascii="Times New Roman" w:hAnsi="Times New Roman" w:cs="Times New Roman" w:hint="eastAsia"/>
        </w:rPr>
        <w:t>月</w:t>
      </w:r>
      <w:r>
        <w:rPr>
          <w:rFonts w:ascii="Times New Roman" w:hAnsi="Times New Roman" w:cs="Times New Roman" w:hint="eastAsia"/>
        </w:rPr>
        <w:t>5</w:t>
      </w:r>
      <w:r>
        <w:rPr>
          <w:rFonts w:ascii="Times New Roman" w:hAnsi="Times New Roman" w:cs="Times New Roman" w:hint="eastAsia"/>
        </w:rPr>
        <w:t>日）</w:t>
      </w:r>
    </w:p>
    <w:p w14:paraId="1B84FC61" w14:textId="1CB5263F" w:rsidR="00094551" w:rsidRDefault="00094551" w:rsidP="0012140E">
      <w:pPr>
        <w:ind w:firstLine="640"/>
        <w:rPr>
          <w:rFonts w:ascii="Times New Roman" w:hAnsi="Times New Roman" w:cs="Times New Roman"/>
        </w:rPr>
      </w:pPr>
      <w:r>
        <w:rPr>
          <w:rFonts w:ascii="Times New Roman" w:hAnsi="Times New Roman" w:cs="Times New Roman" w:hint="eastAsia"/>
        </w:rPr>
        <w:t>集成电路与电子学院团委面向全体同学宣传社会实践活动，面向全校广泛开展招募工作。</w:t>
      </w:r>
    </w:p>
    <w:p w14:paraId="6C88F4AF" w14:textId="444D9A42" w:rsidR="00094551" w:rsidRDefault="00094551" w:rsidP="0012140E">
      <w:pPr>
        <w:ind w:firstLine="64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w:t>
      </w:r>
      <w:r>
        <w:rPr>
          <w:rFonts w:ascii="Times New Roman" w:hAnsi="Times New Roman" w:cs="Times New Roman" w:hint="eastAsia"/>
        </w:rPr>
        <w:t>开展培训（</w:t>
      </w:r>
      <w:r>
        <w:rPr>
          <w:rFonts w:ascii="Times New Roman" w:hAnsi="Times New Roman" w:cs="Times New Roman" w:hint="eastAsia"/>
        </w:rPr>
        <w:t>6</w:t>
      </w:r>
      <w:r>
        <w:rPr>
          <w:rFonts w:ascii="Times New Roman" w:hAnsi="Times New Roman" w:cs="Times New Roman" w:hint="eastAsia"/>
        </w:rPr>
        <w:t>月</w:t>
      </w:r>
      <w:r>
        <w:rPr>
          <w:rFonts w:ascii="Times New Roman" w:hAnsi="Times New Roman" w:cs="Times New Roman" w:hint="eastAsia"/>
        </w:rPr>
        <w:t>6</w:t>
      </w:r>
      <w:r>
        <w:rPr>
          <w:rFonts w:ascii="Times New Roman" w:hAnsi="Times New Roman" w:cs="Times New Roman" w:hint="eastAsia"/>
        </w:rPr>
        <w:t>日</w:t>
      </w:r>
      <w:r>
        <w:rPr>
          <w:rFonts w:ascii="Times New Roman" w:hAnsi="Times New Roman" w:cs="Times New Roman" w:hint="eastAsia"/>
        </w:rPr>
        <w:t>~6</w:t>
      </w:r>
      <w:r>
        <w:rPr>
          <w:rFonts w:ascii="Times New Roman" w:hAnsi="Times New Roman" w:cs="Times New Roman" w:hint="eastAsia"/>
        </w:rPr>
        <w:t>月</w:t>
      </w:r>
      <w:r>
        <w:rPr>
          <w:rFonts w:ascii="Times New Roman" w:hAnsi="Times New Roman" w:cs="Times New Roman" w:hint="eastAsia"/>
        </w:rPr>
        <w:t>1</w:t>
      </w:r>
      <w:r>
        <w:rPr>
          <w:rFonts w:ascii="Times New Roman" w:hAnsi="Times New Roman" w:cs="Times New Roman"/>
        </w:rPr>
        <w:t>1</w:t>
      </w:r>
      <w:r>
        <w:rPr>
          <w:rFonts w:ascii="Times New Roman" w:hAnsi="Times New Roman" w:cs="Times New Roman" w:hint="eastAsia"/>
        </w:rPr>
        <w:t>日）</w:t>
      </w:r>
    </w:p>
    <w:p w14:paraId="7023A16D" w14:textId="49D124F7" w:rsidR="00094551" w:rsidRDefault="004767BE" w:rsidP="004767BE">
      <w:pPr>
        <w:ind w:firstLine="640"/>
        <w:rPr>
          <w:rFonts w:ascii="Times New Roman" w:hAnsi="Times New Roman" w:cs="Times New Roman"/>
        </w:rPr>
      </w:pPr>
      <w:bookmarkStart w:id="1" w:name="_Hlk70800784"/>
      <w:r w:rsidRPr="004767BE">
        <w:rPr>
          <w:rFonts w:ascii="Times New Roman" w:hAnsi="Times New Roman" w:cs="Times New Roman" w:hint="eastAsia"/>
        </w:rPr>
        <w:t>“青春建功新征程”专题社会实践校级培训课程将于</w:t>
      </w:r>
      <w:r w:rsidRPr="004767BE">
        <w:rPr>
          <w:rFonts w:ascii="Times New Roman" w:hAnsi="Times New Roman" w:cs="Times New Roman" w:hint="eastAsia"/>
          <w:b/>
          <w:bCs/>
        </w:rPr>
        <w:t>6</w:t>
      </w:r>
      <w:r w:rsidRPr="004767BE">
        <w:rPr>
          <w:rFonts w:ascii="Times New Roman" w:hAnsi="Times New Roman" w:cs="Times New Roman" w:hint="eastAsia"/>
          <w:b/>
          <w:bCs/>
        </w:rPr>
        <w:t>月</w:t>
      </w:r>
      <w:r w:rsidRPr="004767BE">
        <w:rPr>
          <w:rFonts w:ascii="Times New Roman" w:hAnsi="Times New Roman" w:cs="Times New Roman" w:hint="eastAsia"/>
          <w:b/>
          <w:bCs/>
        </w:rPr>
        <w:t>6</w:t>
      </w:r>
      <w:r w:rsidRPr="004767BE">
        <w:rPr>
          <w:rFonts w:ascii="Times New Roman" w:hAnsi="Times New Roman" w:cs="Times New Roman" w:hint="eastAsia"/>
          <w:b/>
          <w:bCs/>
        </w:rPr>
        <w:t>日</w:t>
      </w:r>
      <w:r w:rsidRPr="004767BE">
        <w:rPr>
          <w:rFonts w:ascii="Times New Roman" w:hAnsi="Times New Roman" w:cs="Times New Roman" w:hint="eastAsia"/>
        </w:rPr>
        <w:t>开始</w:t>
      </w:r>
      <w:r>
        <w:rPr>
          <w:rFonts w:ascii="Times New Roman" w:hAnsi="Times New Roman" w:cs="Times New Roman" w:hint="eastAsia"/>
        </w:rPr>
        <w:t>，</w:t>
      </w:r>
      <w:r w:rsidRPr="004767BE">
        <w:rPr>
          <w:rFonts w:ascii="Times New Roman" w:hAnsi="Times New Roman" w:cs="Times New Roman" w:hint="eastAsia"/>
        </w:rPr>
        <w:t>作为必修课，</w:t>
      </w:r>
      <w:r w:rsidRPr="004767BE">
        <w:rPr>
          <w:rFonts w:ascii="Times New Roman" w:hAnsi="Times New Roman" w:cs="Times New Roman" w:hint="eastAsia"/>
          <w:b/>
          <w:bCs/>
        </w:rPr>
        <w:t>各实践</w:t>
      </w:r>
      <w:proofErr w:type="gramStart"/>
      <w:r w:rsidRPr="004767BE">
        <w:rPr>
          <w:rFonts w:ascii="Times New Roman" w:hAnsi="Times New Roman" w:cs="Times New Roman" w:hint="eastAsia"/>
          <w:b/>
          <w:bCs/>
        </w:rPr>
        <w:t>团团长</w:t>
      </w:r>
      <w:r w:rsidRPr="004767BE">
        <w:rPr>
          <w:rFonts w:ascii="Times New Roman" w:hAnsi="Times New Roman" w:cs="Times New Roman" w:hint="eastAsia"/>
        </w:rPr>
        <w:t>需选择</w:t>
      </w:r>
      <w:proofErr w:type="gramEnd"/>
      <w:r w:rsidRPr="004767BE">
        <w:rPr>
          <w:rFonts w:ascii="Times New Roman" w:hAnsi="Times New Roman" w:cs="Times New Roman" w:hint="eastAsia"/>
          <w:b/>
          <w:bCs/>
        </w:rPr>
        <w:t>至少</w:t>
      </w:r>
      <w:r w:rsidRPr="004767BE">
        <w:rPr>
          <w:rFonts w:ascii="Times New Roman" w:hAnsi="Times New Roman" w:cs="Times New Roman" w:hint="eastAsia"/>
          <w:b/>
          <w:bCs/>
        </w:rPr>
        <w:t>2</w:t>
      </w:r>
      <w:r w:rsidRPr="004767BE">
        <w:rPr>
          <w:rFonts w:ascii="Times New Roman" w:hAnsi="Times New Roman" w:cs="Times New Roman" w:hint="eastAsia"/>
          <w:b/>
          <w:bCs/>
        </w:rPr>
        <w:t>门课程</w:t>
      </w:r>
      <w:r w:rsidRPr="004767BE">
        <w:rPr>
          <w:rFonts w:ascii="Times New Roman" w:hAnsi="Times New Roman" w:cs="Times New Roman" w:hint="eastAsia"/>
        </w:rPr>
        <w:t>进行线下学习，未达标的团队将无法参与后续评优。</w:t>
      </w:r>
      <w:bookmarkEnd w:id="1"/>
      <w:r>
        <w:rPr>
          <w:rFonts w:ascii="Times New Roman" w:hAnsi="Times New Roman" w:cs="Times New Roman" w:hint="eastAsia"/>
        </w:rPr>
        <w:t>学院也将视情况开展社会实践专题培训，</w:t>
      </w:r>
      <w:r w:rsidRPr="004767BE">
        <w:rPr>
          <w:rFonts w:ascii="Times New Roman" w:hAnsi="Times New Roman" w:cs="Times New Roman" w:hint="eastAsia"/>
        </w:rPr>
        <w:t>届时另行发布通知</w:t>
      </w:r>
      <w:r>
        <w:rPr>
          <w:rFonts w:ascii="Times New Roman" w:hAnsi="Times New Roman" w:cs="Times New Roman" w:hint="eastAsia"/>
        </w:rPr>
        <w:t>。</w:t>
      </w:r>
    </w:p>
    <w:p w14:paraId="325D936F" w14:textId="473B23D0" w:rsidR="004767BE" w:rsidRDefault="004767BE" w:rsidP="004767BE">
      <w:pPr>
        <w:ind w:firstLine="640"/>
        <w:rPr>
          <w:rFonts w:ascii="Times New Roman" w:hAnsi="Times New Roman" w:cs="Times New Roman"/>
        </w:rPr>
      </w:pPr>
      <w:r>
        <w:rPr>
          <w:rFonts w:ascii="Times New Roman" w:hAnsi="Times New Roman" w:cs="Times New Roman" w:hint="eastAsia"/>
        </w:rPr>
        <w:t>参与社会实践的学生需在第二课堂系统（</w:t>
      </w:r>
      <w:hyperlink r:id="rId7" w:history="1">
        <w:r w:rsidRPr="004C67A7">
          <w:rPr>
            <w:rStyle w:val="a5"/>
            <w:rFonts w:ascii="Times New Roman" w:hAnsi="Times New Roman" w:cs="Times New Roman" w:hint="eastAsia"/>
          </w:rPr>
          <w:t>http://dekt.bit.edu.cn/</w:t>
        </w:r>
      </w:hyperlink>
      <w:r>
        <w:rPr>
          <w:rFonts w:ascii="Times New Roman" w:hAnsi="Times New Roman" w:cs="Times New Roman" w:hint="eastAsia"/>
        </w:rPr>
        <w:t>）报名，完成至少</w:t>
      </w:r>
      <w:r>
        <w:rPr>
          <w:rFonts w:ascii="Times New Roman" w:hAnsi="Times New Roman" w:cs="Times New Roman" w:hint="eastAsia"/>
        </w:rPr>
        <w:t>2</w:t>
      </w:r>
      <w:r>
        <w:rPr>
          <w:rFonts w:ascii="Times New Roman" w:hAnsi="Times New Roman" w:cs="Times New Roman" w:hint="eastAsia"/>
        </w:rPr>
        <w:t>门课程的线下学习。</w:t>
      </w:r>
    </w:p>
    <w:p w14:paraId="42D9D07C" w14:textId="2E786572" w:rsidR="004767BE" w:rsidRDefault="004767BE" w:rsidP="004767BE">
      <w:pPr>
        <w:ind w:firstLine="64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w:t>
      </w:r>
      <w:r>
        <w:rPr>
          <w:rFonts w:ascii="Times New Roman" w:hAnsi="Times New Roman" w:cs="Times New Roman" w:hint="eastAsia"/>
        </w:rPr>
        <w:t>项目申报（</w:t>
      </w:r>
      <w:r>
        <w:rPr>
          <w:rFonts w:ascii="Times New Roman" w:hAnsi="Times New Roman" w:cs="Times New Roman" w:hint="eastAsia"/>
        </w:rPr>
        <w:t>6</w:t>
      </w:r>
      <w:r>
        <w:rPr>
          <w:rFonts w:ascii="Times New Roman" w:hAnsi="Times New Roman" w:cs="Times New Roman" w:hint="eastAsia"/>
        </w:rPr>
        <w:t>月</w:t>
      </w:r>
      <w:r>
        <w:rPr>
          <w:rFonts w:ascii="Times New Roman" w:hAnsi="Times New Roman" w:cs="Times New Roman" w:hint="eastAsia"/>
        </w:rPr>
        <w:t>1</w:t>
      </w:r>
      <w:r>
        <w:rPr>
          <w:rFonts w:ascii="Times New Roman" w:hAnsi="Times New Roman" w:cs="Times New Roman"/>
        </w:rPr>
        <w:t>8</w:t>
      </w:r>
      <w:r>
        <w:rPr>
          <w:rFonts w:ascii="Times New Roman" w:hAnsi="Times New Roman" w:cs="Times New Roman" w:hint="eastAsia"/>
        </w:rPr>
        <w:t>日前）</w:t>
      </w:r>
    </w:p>
    <w:p w14:paraId="5BD898D5" w14:textId="4C34D847" w:rsidR="004767BE" w:rsidRDefault="004767BE" w:rsidP="00AE5C42">
      <w:pPr>
        <w:ind w:firstLine="640"/>
        <w:rPr>
          <w:rFonts w:ascii="Times New Roman" w:hAnsi="Times New Roman" w:cs="Times New Roman"/>
        </w:rPr>
      </w:pPr>
      <w:r w:rsidRPr="004767BE">
        <w:rPr>
          <w:rFonts w:ascii="Times New Roman" w:hAnsi="Times New Roman" w:cs="Times New Roman" w:hint="eastAsia"/>
        </w:rPr>
        <w:t>各实践团队仔细研读专题行动的具体内容和要求，选择适合的主题，及时在社会实践系统中进行立项申报，并上传立项登记表（</w:t>
      </w:r>
      <w:r w:rsidRPr="004767BE">
        <w:rPr>
          <w:rFonts w:ascii="Times New Roman" w:hAnsi="Times New Roman" w:cs="Times New Roman" w:hint="eastAsia"/>
          <w:b/>
          <w:bCs/>
        </w:rPr>
        <w:t>附件</w:t>
      </w:r>
      <w:r w:rsidRPr="004767BE">
        <w:rPr>
          <w:rFonts w:ascii="Times New Roman" w:hAnsi="Times New Roman" w:cs="Times New Roman"/>
          <w:b/>
          <w:bCs/>
        </w:rPr>
        <w:t>2</w:t>
      </w:r>
      <w:r w:rsidRPr="004767BE">
        <w:rPr>
          <w:rFonts w:ascii="Times New Roman" w:hAnsi="Times New Roman" w:cs="Times New Roman" w:hint="eastAsia"/>
        </w:rPr>
        <w:t>）。今年将启用新的社会实践系统，详见操作手册（</w:t>
      </w:r>
      <w:r w:rsidRPr="004767BE">
        <w:rPr>
          <w:rFonts w:ascii="Times New Roman" w:hAnsi="Times New Roman" w:cs="Times New Roman" w:hint="eastAsia"/>
          <w:b/>
          <w:bCs/>
        </w:rPr>
        <w:t>附件</w:t>
      </w:r>
      <w:r>
        <w:rPr>
          <w:rFonts w:ascii="Times New Roman" w:hAnsi="Times New Roman" w:cs="Times New Roman"/>
          <w:b/>
          <w:bCs/>
        </w:rPr>
        <w:t>3</w:t>
      </w:r>
      <w:r w:rsidRPr="004767BE">
        <w:rPr>
          <w:rFonts w:ascii="Times New Roman" w:hAnsi="Times New Roman" w:cs="Times New Roman" w:hint="eastAsia"/>
        </w:rPr>
        <w:t>）。</w:t>
      </w:r>
    </w:p>
    <w:p w14:paraId="2259FE67" w14:textId="62D9FD42" w:rsidR="00AE5C42" w:rsidRDefault="00AE5C42" w:rsidP="00AE5C42">
      <w:pPr>
        <w:ind w:firstLine="640"/>
        <w:rPr>
          <w:rFonts w:ascii="Times New Roman" w:hAnsi="Times New Roman" w:cs="Times New Roman"/>
        </w:rPr>
      </w:pPr>
      <w:r>
        <w:rPr>
          <w:rFonts w:ascii="Times New Roman" w:hAnsi="Times New Roman" w:cs="Times New Roman" w:hint="eastAsia"/>
        </w:rPr>
        <w:lastRenderedPageBreak/>
        <w:t>各实践团团</w:t>
      </w:r>
      <w:proofErr w:type="gramStart"/>
      <w:r>
        <w:rPr>
          <w:rFonts w:ascii="Times New Roman" w:hAnsi="Times New Roman" w:cs="Times New Roman" w:hint="eastAsia"/>
        </w:rPr>
        <w:t>长使用微信</w:t>
      </w:r>
      <w:proofErr w:type="gramEnd"/>
      <w:r>
        <w:rPr>
          <w:rFonts w:ascii="Times New Roman" w:hAnsi="Times New Roman" w:cs="Times New Roman" w:hint="eastAsia"/>
        </w:rPr>
        <w:t>扫描</w:t>
      </w:r>
      <w:proofErr w:type="gramStart"/>
      <w:r>
        <w:rPr>
          <w:rFonts w:ascii="Times New Roman" w:hAnsi="Times New Roman" w:cs="Times New Roman" w:hint="eastAsia"/>
        </w:rPr>
        <w:t>二维码进行</w:t>
      </w:r>
      <w:proofErr w:type="gramEnd"/>
      <w:r>
        <w:rPr>
          <w:rFonts w:ascii="Times New Roman" w:hAnsi="Times New Roman" w:cs="Times New Roman" w:hint="eastAsia"/>
        </w:rPr>
        <w:t>社会实践上报，并进入社会实践团团</w:t>
      </w:r>
      <w:proofErr w:type="gramStart"/>
      <w:r>
        <w:rPr>
          <w:rFonts w:ascii="Times New Roman" w:hAnsi="Times New Roman" w:cs="Times New Roman" w:hint="eastAsia"/>
        </w:rPr>
        <w:t>长微信群</w:t>
      </w:r>
      <w:proofErr w:type="gramEnd"/>
      <w:r>
        <w:rPr>
          <w:rFonts w:ascii="Times New Roman" w:hAnsi="Times New Roman" w:cs="Times New Roman" w:hint="eastAsia"/>
        </w:rPr>
        <w:t>。</w:t>
      </w:r>
    </w:p>
    <w:p w14:paraId="5FD5C9BB" w14:textId="4F9CBB0D" w:rsidR="00AE5C42" w:rsidRDefault="00AE5C42" w:rsidP="00AE5C42">
      <w:pPr>
        <w:jc w:val="center"/>
        <w:rPr>
          <w:rFonts w:ascii="Times New Roman" w:hAnsi="Times New Roman" w:cs="Times New Roman"/>
        </w:rPr>
      </w:pPr>
      <w:r>
        <w:rPr>
          <w:noProof/>
        </w:rPr>
        <w:drawing>
          <wp:inline distT="0" distB="0" distL="0" distR="0" wp14:anchorId="71F2EDA2" wp14:editId="7458EBB5">
            <wp:extent cx="2103120" cy="2377440"/>
            <wp:effectExtent l="0" t="0" r="0" b="3810"/>
            <wp:docPr id="22" name="图片 22" descr="微信图片_20230601152805"/>
            <wp:cNvGraphicFramePr/>
            <a:graphic xmlns:a="http://schemas.openxmlformats.org/drawingml/2006/main">
              <a:graphicData uri="http://schemas.openxmlformats.org/drawingml/2006/picture">
                <pic:pic xmlns:pic="http://schemas.openxmlformats.org/drawingml/2006/picture">
                  <pic:nvPicPr>
                    <pic:cNvPr id="22" name="图片 22" descr="微信图片_20230601152805"/>
                    <pic:cNvPicPr/>
                  </pic:nvPicPr>
                  <pic:blipFill rotWithShape="1">
                    <a:blip r:embed="rId8"/>
                    <a:srcRect l="8434" t="3666" r="9205" b="20055"/>
                    <a:stretch/>
                  </pic:blipFill>
                  <pic:spPr bwMode="auto">
                    <a:xfrm>
                      <a:off x="0" y="0"/>
                      <a:ext cx="2103120" cy="2377440"/>
                    </a:xfrm>
                    <a:prstGeom prst="rect">
                      <a:avLst/>
                    </a:prstGeom>
                    <a:ln>
                      <a:noFill/>
                    </a:ln>
                    <a:extLst>
                      <a:ext uri="{53640926-AAD7-44D8-BBD7-CCE9431645EC}">
                        <a14:shadowObscured xmlns:a14="http://schemas.microsoft.com/office/drawing/2010/main"/>
                      </a:ext>
                    </a:extLst>
                  </pic:spPr>
                </pic:pic>
              </a:graphicData>
            </a:graphic>
          </wp:inline>
        </w:drawing>
      </w:r>
      <w:r w:rsidRPr="00AE5C42">
        <w:rPr>
          <w:rFonts w:ascii="Times New Roman" w:hAnsi="Times New Roman" w:cs="Times New Roman"/>
          <w:noProof/>
        </w:rPr>
        <w:drawing>
          <wp:inline distT="0" distB="0" distL="0" distR="0" wp14:anchorId="6CB9A966" wp14:editId="4FAF170F">
            <wp:extent cx="2170928" cy="2376170"/>
            <wp:effectExtent l="0" t="0" r="127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3654"/>
                    <a:stretch/>
                  </pic:blipFill>
                  <pic:spPr bwMode="auto">
                    <a:xfrm>
                      <a:off x="0" y="0"/>
                      <a:ext cx="2191352" cy="2398525"/>
                    </a:xfrm>
                    <a:prstGeom prst="rect">
                      <a:avLst/>
                    </a:prstGeom>
                    <a:noFill/>
                    <a:ln>
                      <a:noFill/>
                    </a:ln>
                    <a:extLst>
                      <a:ext uri="{53640926-AAD7-44D8-BBD7-CCE9431645EC}">
                        <a14:shadowObscured xmlns:a14="http://schemas.microsoft.com/office/drawing/2010/main"/>
                      </a:ext>
                    </a:extLst>
                  </pic:spPr>
                </pic:pic>
              </a:graphicData>
            </a:graphic>
          </wp:inline>
        </w:drawing>
      </w:r>
    </w:p>
    <w:p w14:paraId="0D7927A6" w14:textId="398E309C" w:rsidR="00AE5C42" w:rsidRDefault="00AE5C42" w:rsidP="00AE5C42">
      <w:pPr>
        <w:ind w:firstLine="640"/>
        <w:rPr>
          <w:rFonts w:ascii="Times New Roman" w:hAnsi="Times New Roman" w:cs="Times New Roman"/>
        </w:rPr>
      </w:pPr>
      <w:r w:rsidRPr="00AE5C42">
        <w:rPr>
          <w:rFonts w:ascii="Times New Roman" w:hAnsi="Times New Roman" w:cs="Times New Roman" w:hint="eastAsia"/>
        </w:rPr>
        <w:t>（</w:t>
      </w:r>
      <w:r w:rsidRPr="00AE5C42">
        <w:rPr>
          <w:rFonts w:ascii="Times New Roman" w:hAnsi="Times New Roman" w:cs="Times New Roman" w:hint="eastAsia"/>
        </w:rPr>
        <w:t>1</w:t>
      </w:r>
      <w:r>
        <w:rPr>
          <w:rFonts w:ascii="Times New Roman" w:hAnsi="Times New Roman" w:cs="Times New Roman" w:hint="eastAsia"/>
        </w:rPr>
        <w:t>）</w:t>
      </w:r>
      <w:r w:rsidRPr="00AE5C42">
        <w:rPr>
          <w:rFonts w:ascii="Times New Roman" w:hAnsi="Times New Roman" w:cs="Times New Roman" w:hint="eastAsia"/>
        </w:rPr>
        <w:t>参加本次实践的学生必须是</w:t>
      </w:r>
      <w:r w:rsidRPr="00AE5C42">
        <w:rPr>
          <w:rFonts w:ascii="Times New Roman" w:hAnsi="Times New Roman" w:cs="Times New Roman" w:hint="eastAsia"/>
        </w:rPr>
        <w:t>2023</w:t>
      </w:r>
      <w:r w:rsidRPr="00AE5C42">
        <w:rPr>
          <w:rFonts w:ascii="Times New Roman" w:hAnsi="Times New Roman" w:cs="Times New Roman" w:hint="eastAsia"/>
        </w:rPr>
        <w:t>年</w:t>
      </w:r>
      <w:r w:rsidRPr="00AE5C42">
        <w:rPr>
          <w:rFonts w:ascii="Times New Roman" w:hAnsi="Times New Roman" w:cs="Times New Roman" w:hint="eastAsia"/>
        </w:rPr>
        <w:t>9</w:t>
      </w:r>
      <w:r w:rsidRPr="00AE5C42">
        <w:rPr>
          <w:rFonts w:ascii="Times New Roman" w:hAnsi="Times New Roman" w:cs="Times New Roman" w:hint="eastAsia"/>
        </w:rPr>
        <w:t>月之前在校学生（毕业生已确定在本校升学的，可参加实践）。每个团队至少由</w:t>
      </w:r>
      <w:r w:rsidRPr="00AE5C42">
        <w:rPr>
          <w:rFonts w:ascii="Times New Roman" w:hAnsi="Times New Roman" w:cs="Times New Roman" w:hint="eastAsia"/>
        </w:rPr>
        <w:t>6</w:t>
      </w:r>
      <w:r w:rsidRPr="00AE5C42">
        <w:rPr>
          <w:rFonts w:ascii="Times New Roman" w:hAnsi="Times New Roman" w:cs="Times New Roman" w:hint="eastAsia"/>
        </w:rPr>
        <w:t>人组成（“建功新征程”专题除外）。申报项目数原则上不少于团支部总数。鼓励依托班级、</w:t>
      </w:r>
      <w:r w:rsidR="00AE3373">
        <w:rPr>
          <w:rFonts w:ascii="Times New Roman" w:hAnsi="Times New Roman" w:cs="Times New Roman" w:hint="eastAsia"/>
        </w:rPr>
        <w:t>团</w:t>
      </w:r>
      <w:r w:rsidRPr="00AE5C42">
        <w:rPr>
          <w:rFonts w:ascii="Times New Roman" w:hAnsi="Times New Roman" w:cs="Times New Roman" w:hint="eastAsia"/>
        </w:rPr>
        <w:t>支部、</w:t>
      </w:r>
      <w:r w:rsidR="00AE3373">
        <w:rPr>
          <w:rFonts w:ascii="Times New Roman" w:hAnsi="Times New Roman" w:cs="Times New Roman" w:hint="eastAsia"/>
        </w:rPr>
        <w:t>党支部、</w:t>
      </w:r>
      <w:r w:rsidRPr="00AE5C42">
        <w:rPr>
          <w:rFonts w:ascii="Times New Roman" w:hAnsi="Times New Roman" w:cs="Times New Roman" w:hint="eastAsia"/>
        </w:rPr>
        <w:t>课题组、实验室组建专题化的实践团队。</w:t>
      </w:r>
    </w:p>
    <w:p w14:paraId="5AF540B3" w14:textId="1D6B9BE5" w:rsidR="00B34599" w:rsidRDefault="00B34599" w:rsidP="00AE5C42">
      <w:pPr>
        <w:ind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w:t>
      </w:r>
      <w:r w:rsidRPr="00B34599">
        <w:rPr>
          <w:rFonts w:ascii="Times New Roman" w:hAnsi="Times New Roman" w:cs="Times New Roman" w:hint="eastAsia"/>
        </w:rPr>
        <w:t>项目申报采取团队负责</w:t>
      </w:r>
      <w:proofErr w:type="gramStart"/>
      <w:r w:rsidRPr="00B34599">
        <w:rPr>
          <w:rFonts w:ascii="Times New Roman" w:hAnsi="Times New Roman" w:cs="Times New Roman" w:hint="eastAsia"/>
        </w:rPr>
        <w:t>人制</w:t>
      </w:r>
      <w:proofErr w:type="gramEnd"/>
      <w:r w:rsidRPr="00B34599">
        <w:rPr>
          <w:rFonts w:ascii="Times New Roman" w:hAnsi="Times New Roman" w:cs="Times New Roman" w:hint="eastAsia"/>
        </w:rPr>
        <w:t>，由实践团团长在</w:t>
      </w:r>
      <w:r w:rsidRPr="00B34599">
        <w:rPr>
          <w:rFonts w:ascii="Times New Roman" w:hAnsi="Times New Roman" w:cs="Times New Roman" w:hint="eastAsia"/>
          <w:b/>
          <w:bCs/>
        </w:rPr>
        <w:t>社会实践系统</w:t>
      </w:r>
      <w:r w:rsidRPr="00B34599">
        <w:rPr>
          <w:rFonts w:ascii="Times New Roman" w:hAnsi="Times New Roman" w:cs="Times New Roman" w:hint="eastAsia"/>
        </w:rPr>
        <w:t>中申请项目并填写团队成员信息，完成组队。</w:t>
      </w:r>
      <w:proofErr w:type="gramStart"/>
      <w:r w:rsidRPr="00B34599">
        <w:rPr>
          <w:rFonts w:ascii="Times New Roman" w:hAnsi="Times New Roman" w:cs="Times New Roman" w:hint="eastAsia"/>
        </w:rPr>
        <w:t>实践团</w:t>
      </w:r>
      <w:proofErr w:type="gramEnd"/>
      <w:r w:rsidRPr="00B34599">
        <w:rPr>
          <w:rFonts w:ascii="Times New Roman" w:hAnsi="Times New Roman" w:cs="Times New Roman" w:hint="eastAsia"/>
        </w:rPr>
        <w:t>以“</w:t>
      </w:r>
      <w:r w:rsidRPr="00B34599">
        <w:rPr>
          <w:rFonts w:ascii="Times New Roman" w:hAnsi="Times New Roman" w:cs="Times New Roman" w:hint="eastAsia"/>
          <w:b/>
          <w:bCs/>
        </w:rPr>
        <w:t>主标题——副标题</w:t>
      </w:r>
      <w:r w:rsidRPr="00B34599">
        <w:rPr>
          <w:rFonts w:ascii="Times New Roman" w:hAnsi="Times New Roman" w:cs="Times New Roman" w:hint="eastAsia"/>
        </w:rPr>
        <w:t>”的形式命名，主标题体现实践特色，副标题体现实践信息。如“实践绘就青春梦想</w:t>
      </w:r>
      <w:r>
        <w:rPr>
          <w:rFonts w:ascii="Times New Roman" w:hAnsi="Times New Roman" w:cs="Times New Roman" w:hint="eastAsia"/>
        </w:rPr>
        <w:t>——××</w:t>
      </w:r>
      <w:r w:rsidRPr="00B34599">
        <w:rPr>
          <w:rFonts w:ascii="Times New Roman" w:hAnsi="Times New Roman" w:cs="Times New Roman" w:hint="eastAsia"/>
        </w:rPr>
        <w:t>学院</w:t>
      </w:r>
      <w:r>
        <w:rPr>
          <w:rFonts w:ascii="Times New Roman" w:hAnsi="Times New Roman" w:cs="Times New Roman" w:hint="eastAsia"/>
        </w:rPr>
        <w:t>×××</w:t>
      </w:r>
      <w:r w:rsidRPr="00B34599">
        <w:rPr>
          <w:rFonts w:ascii="Times New Roman" w:hAnsi="Times New Roman" w:cs="Times New Roman" w:hint="eastAsia"/>
        </w:rPr>
        <w:t>赴</w:t>
      </w:r>
      <w:r>
        <w:rPr>
          <w:rFonts w:ascii="Times New Roman" w:hAnsi="Times New Roman" w:cs="Times New Roman" w:hint="eastAsia"/>
        </w:rPr>
        <w:t>××</w:t>
      </w:r>
      <w:r w:rsidRPr="00B34599">
        <w:rPr>
          <w:rFonts w:ascii="Times New Roman" w:hAnsi="Times New Roman" w:cs="Times New Roman" w:hint="eastAsia"/>
        </w:rPr>
        <w:t>地社会实践”的形式命名。各团队需确定一名教师作为指导教师，鼓励专职团干部、</w:t>
      </w:r>
      <w:proofErr w:type="gramStart"/>
      <w:r w:rsidRPr="00B34599">
        <w:rPr>
          <w:rFonts w:ascii="Times New Roman" w:hAnsi="Times New Roman" w:cs="Times New Roman" w:hint="eastAsia"/>
        </w:rPr>
        <w:t>思政课</w:t>
      </w:r>
      <w:proofErr w:type="gramEnd"/>
      <w:r w:rsidRPr="00B34599">
        <w:rPr>
          <w:rFonts w:ascii="Times New Roman" w:hAnsi="Times New Roman" w:cs="Times New Roman" w:hint="eastAsia"/>
        </w:rPr>
        <w:t>教师、专业教师担任团队指导教师并指导团队开展高质量的实践活动。</w:t>
      </w:r>
    </w:p>
    <w:p w14:paraId="444861FA" w14:textId="0FF543C1" w:rsidR="00DE0BC8" w:rsidRDefault="00DE0BC8" w:rsidP="00AE5C42">
      <w:pPr>
        <w:ind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）学院团委于</w:t>
      </w:r>
      <w:r>
        <w:rPr>
          <w:rFonts w:ascii="Times New Roman" w:hAnsi="Times New Roman" w:cs="Times New Roman" w:hint="eastAsia"/>
        </w:rPr>
        <w:t>6</w:t>
      </w:r>
      <w:r>
        <w:rPr>
          <w:rFonts w:ascii="Times New Roman" w:hAnsi="Times New Roman" w:cs="Times New Roman" w:hint="eastAsia"/>
        </w:rPr>
        <w:t>月</w:t>
      </w:r>
      <w:r>
        <w:rPr>
          <w:rFonts w:ascii="Times New Roman" w:hAnsi="Times New Roman" w:cs="Times New Roman" w:hint="eastAsia"/>
        </w:rPr>
        <w:t>2</w:t>
      </w:r>
      <w:r>
        <w:rPr>
          <w:rFonts w:ascii="Times New Roman" w:hAnsi="Times New Roman" w:cs="Times New Roman"/>
        </w:rPr>
        <w:t>0</w:t>
      </w:r>
      <w:r>
        <w:rPr>
          <w:rFonts w:ascii="Times New Roman" w:hAnsi="Times New Roman" w:cs="Times New Roman" w:hint="eastAsia"/>
        </w:rPr>
        <w:t>日前完成实践团队审批，筛选</w:t>
      </w:r>
      <w:r>
        <w:rPr>
          <w:rFonts w:ascii="Times New Roman" w:hAnsi="Times New Roman" w:cs="Times New Roman" w:hint="eastAsia"/>
        </w:rPr>
        <w:lastRenderedPageBreak/>
        <w:t>推荐重点团队，校团委将视情况组织专家进行文本评审和答辩评审，并于</w:t>
      </w:r>
      <w:r>
        <w:rPr>
          <w:rFonts w:ascii="Times New Roman" w:hAnsi="Times New Roman" w:cs="Times New Roman" w:hint="eastAsia"/>
        </w:rPr>
        <w:t>6</w:t>
      </w:r>
      <w:r>
        <w:rPr>
          <w:rFonts w:ascii="Times New Roman" w:hAnsi="Times New Roman" w:cs="Times New Roman" w:hint="eastAsia"/>
        </w:rPr>
        <w:t>月底公布校级重点团队名单，额外给予培育经费支持。</w:t>
      </w:r>
    </w:p>
    <w:p w14:paraId="4F34FED5" w14:textId="0AB0A8BF" w:rsidR="00DE0BC8" w:rsidRDefault="00DE0BC8" w:rsidP="00AE5C42">
      <w:pPr>
        <w:ind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）校团委提供活动实践地联系证明。有需要的团队可填写附件</w:t>
      </w:r>
      <w:r>
        <w:rPr>
          <w:rFonts w:ascii="Times New Roman" w:hAnsi="Times New Roman" w:cs="Times New Roman" w:hint="eastAsia"/>
        </w:rPr>
        <w:t>4</w:t>
      </w:r>
      <w:r>
        <w:rPr>
          <w:rFonts w:ascii="Times New Roman" w:hAnsi="Times New Roman" w:cs="Times New Roman" w:hint="eastAsia"/>
        </w:rPr>
        <w:t>，于</w:t>
      </w:r>
      <w:r>
        <w:rPr>
          <w:rFonts w:ascii="Times New Roman" w:hAnsi="Times New Roman" w:cs="Times New Roman" w:hint="eastAsia"/>
        </w:rPr>
        <w:t>6</w:t>
      </w:r>
      <w:r>
        <w:rPr>
          <w:rFonts w:ascii="Times New Roman" w:hAnsi="Times New Roman" w:cs="Times New Roman" w:hint="eastAsia"/>
        </w:rPr>
        <w:t>月</w:t>
      </w:r>
      <w:r>
        <w:rPr>
          <w:rFonts w:ascii="Times New Roman" w:hAnsi="Times New Roman" w:cs="Times New Roman" w:hint="eastAsia"/>
        </w:rPr>
        <w:t>1</w:t>
      </w:r>
      <w:r>
        <w:rPr>
          <w:rFonts w:ascii="Times New Roman" w:hAnsi="Times New Roman" w:cs="Times New Roman"/>
        </w:rPr>
        <w:t>8</w:t>
      </w:r>
      <w:r>
        <w:rPr>
          <w:rFonts w:ascii="Times New Roman" w:hAnsi="Times New Roman" w:cs="Times New Roman" w:hint="eastAsia"/>
        </w:rPr>
        <w:t>日前发送至</w:t>
      </w:r>
      <w:hyperlink r:id="rId10" w:history="1">
        <w:r w:rsidRPr="004C67A7">
          <w:rPr>
            <w:rStyle w:val="a5"/>
            <w:rFonts w:ascii="Times New Roman" w:hAnsi="Times New Roman" w:cs="Times New Roman"/>
          </w:rPr>
          <w:t>bitsice@126.com</w:t>
        </w:r>
      </w:hyperlink>
      <w:r>
        <w:rPr>
          <w:rFonts w:ascii="Times New Roman" w:hAnsi="Times New Roman" w:cs="Times New Roman" w:hint="eastAsia"/>
        </w:rPr>
        <w:t>，学院团委统一交至校团委盖章后发送扫描版至原邮箱。</w:t>
      </w:r>
    </w:p>
    <w:p w14:paraId="36464C2D" w14:textId="65BF9111" w:rsidR="00530C28" w:rsidRDefault="00530C28" w:rsidP="00AE5C42">
      <w:pPr>
        <w:ind w:firstLine="64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w:t>
      </w:r>
      <w:r w:rsidRPr="00530C28">
        <w:rPr>
          <w:rFonts w:ascii="Times New Roman" w:hAnsi="Times New Roman" w:cs="Times New Roman" w:hint="eastAsia"/>
        </w:rPr>
        <w:t>为避免重复计算，</w:t>
      </w:r>
      <w:r>
        <w:rPr>
          <w:rFonts w:ascii="Times New Roman" w:hAnsi="Times New Roman" w:cs="Times New Roman" w:hint="eastAsia"/>
        </w:rPr>
        <w:t>参与实践的学生信息统一由</w:t>
      </w:r>
      <w:r w:rsidRPr="00530C28">
        <w:rPr>
          <w:rFonts w:ascii="Times New Roman" w:hAnsi="Times New Roman" w:cs="Times New Roman" w:hint="eastAsia"/>
          <w:b/>
          <w:bCs/>
        </w:rPr>
        <w:t>实践团团长</w:t>
      </w:r>
      <w:r>
        <w:rPr>
          <w:rFonts w:ascii="Times New Roman" w:hAnsi="Times New Roman" w:cs="Times New Roman" w:hint="eastAsia"/>
        </w:rPr>
        <w:t>汇总上报，</w:t>
      </w:r>
      <w:r w:rsidRPr="00530C28">
        <w:rPr>
          <w:rFonts w:ascii="Times New Roman" w:hAnsi="Times New Roman" w:cs="Times New Roman" w:hint="eastAsia"/>
          <w:b/>
          <w:bCs/>
        </w:rPr>
        <w:t>实践团团长所在学院（书院）即团队所属单位</w:t>
      </w:r>
      <w:r w:rsidRPr="00530C28">
        <w:rPr>
          <w:rFonts w:ascii="Times New Roman" w:hAnsi="Times New Roman" w:cs="Times New Roman" w:hint="eastAsia"/>
        </w:rPr>
        <w:t>，由该学院（书院）负责立项审批、发</w:t>
      </w:r>
      <w:proofErr w:type="gramStart"/>
      <w:r w:rsidRPr="00530C28">
        <w:rPr>
          <w:rFonts w:ascii="Times New Roman" w:hAnsi="Times New Roman" w:cs="Times New Roman" w:hint="eastAsia"/>
        </w:rPr>
        <w:t>团实践</w:t>
      </w:r>
      <w:proofErr w:type="gramEnd"/>
      <w:r w:rsidRPr="00530C28">
        <w:rPr>
          <w:rFonts w:ascii="Times New Roman" w:hAnsi="Times New Roman" w:cs="Times New Roman" w:hint="eastAsia"/>
        </w:rPr>
        <w:t>和项目结题工作。</w:t>
      </w:r>
    </w:p>
    <w:p w14:paraId="012D1531" w14:textId="20BA4EBB" w:rsidR="00530C28" w:rsidRDefault="00530C28" w:rsidP="00AE5C42">
      <w:pPr>
        <w:ind w:firstLine="640"/>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w:t>
      </w:r>
      <w:r>
        <w:rPr>
          <w:rFonts w:ascii="Times New Roman" w:hAnsi="Times New Roman" w:cs="Times New Roman" w:hint="eastAsia"/>
        </w:rPr>
        <w:t>物资发放和保险购买（</w:t>
      </w:r>
      <w:r>
        <w:rPr>
          <w:rFonts w:ascii="Times New Roman" w:hAnsi="Times New Roman" w:cs="Times New Roman" w:hint="eastAsia"/>
        </w:rPr>
        <w:t>6</w:t>
      </w:r>
      <w:r>
        <w:rPr>
          <w:rFonts w:ascii="Times New Roman" w:hAnsi="Times New Roman" w:cs="Times New Roman" w:hint="eastAsia"/>
        </w:rPr>
        <w:t>月底）</w:t>
      </w:r>
    </w:p>
    <w:p w14:paraId="07B79249" w14:textId="77777777" w:rsidR="00530C28" w:rsidRPr="00530C28" w:rsidRDefault="00530C28" w:rsidP="00530C28">
      <w:pPr>
        <w:ind w:firstLine="640"/>
        <w:rPr>
          <w:rFonts w:ascii="Times New Roman" w:hAnsi="Times New Roman" w:cs="Times New Roman"/>
        </w:rPr>
      </w:pPr>
      <w:r w:rsidRPr="00530C28">
        <w:rPr>
          <w:rFonts w:ascii="Times New Roman" w:hAnsi="Times New Roman" w:cs="Times New Roman" w:hint="eastAsia"/>
        </w:rPr>
        <w:t>校团委为立项团队配备实践服装和购买保险，各实践</w:t>
      </w:r>
      <w:proofErr w:type="gramStart"/>
      <w:r w:rsidRPr="00530C28">
        <w:rPr>
          <w:rFonts w:ascii="Times New Roman" w:hAnsi="Times New Roman" w:cs="Times New Roman" w:hint="eastAsia"/>
        </w:rPr>
        <w:t>团团长需在</w:t>
      </w:r>
      <w:proofErr w:type="gramEnd"/>
      <w:r w:rsidRPr="00530C28">
        <w:rPr>
          <w:rFonts w:ascii="Times New Roman" w:hAnsi="Times New Roman" w:cs="Times New Roman" w:hint="eastAsia"/>
        </w:rPr>
        <w:t>项目申报时集中填报团队成员和指导教师相应服装尺码和身份证号码。物资发放事宜另行通知。</w:t>
      </w:r>
    </w:p>
    <w:p w14:paraId="266B0F1D" w14:textId="69EDADAD" w:rsidR="00530C28" w:rsidRDefault="00530C28" w:rsidP="00AE5C42">
      <w:pPr>
        <w:ind w:firstLine="640"/>
        <w:rPr>
          <w:rFonts w:ascii="Times New Roman" w:hAnsi="Times New Roman" w:cs="Times New Roman"/>
        </w:rPr>
      </w:pPr>
      <w:r>
        <w:rPr>
          <w:rFonts w:ascii="Times New Roman" w:hAnsi="Times New Roman" w:cs="Times New Roman"/>
        </w:rPr>
        <w:t>5.</w:t>
      </w:r>
      <w:r>
        <w:rPr>
          <w:rFonts w:ascii="Times New Roman" w:hAnsi="Times New Roman" w:cs="Times New Roman" w:hint="eastAsia"/>
        </w:rPr>
        <w:t>开展实践（</w:t>
      </w:r>
      <w:r>
        <w:rPr>
          <w:rFonts w:ascii="Times New Roman" w:hAnsi="Times New Roman" w:cs="Times New Roman" w:hint="eastAsia"/>
        </w:rPr>
        <w:t>7</w:t>
      </w:r>
      <w:r>
        <w:rPr>
          <w:rFonts w:ascii="Times New Roman" w:hAnsi="Times New Roman" w:cs="Times New Roman" w:hint="eastAsia"/>
        </w:rPr>
        <w:t>月上旬</w:t>
      </w:r>
      <w:r>
        <w:rPr>
          <w:rFonts w:ascii="Times New Roman" w:hAnsi="Times New Roman" w:cs="Times New Roman" w:hint="eastAsia"/>
        </w:rPr>
        <w:t>~</w:t>
      </w:r>
      <w:r>
        <w:rPr>
          <w:rFonts w:ascii="Times New Roman" w:hAnsi="Times New Roman" w:cs="Times New Roman"/>
        </w:rPr>
        <w:t>8</w:t>
      </w:r>
      <w:r>
        <w:rPr>
          <w:rFonts w:ascii="Times New Roman" w:hAnsi="Times New Roman" w:cs="Times New Roman" w:hint="eastAsia"/>
        </w:rPr>
        <w:t>月下旬）</w:t>
      </w:r>
    </w:p>
    <w:p w14:paraId="5E2CB437" w14:textId="1DE55FD2" w:rsidR="00530C28" w:rsidRDefault="00530C28" w:rsidP="00AE5C42">
      <w:pPr>
        <w:ind w:firstLine="640"/>
        <w:rPr>
          <w:rFonts w:ascii="Times New Roman" w:hAnsi="Times New Roman" w:cs="Times New Roman"/>
        </w:rPr>
      </w:pPr>
      <w:r>
        <w:rPr>
          <w:rFonts w:ascii="Times New Roman" w:hAnsi="Times New Roman" w:cs="Times New Roman" w:hint="eastAsia"/>
        </w:rPr>
        <w:t>各团队按计划开展社会实践活动，将社会实践宣传图文发送至</w:t>
      </w:r>
      <w:hyperlink r:id="rId11" w:history="1">
        <w:r w:rsidRPr="004C67A7">
          <w:rPr>
            <w:rStyle w:val="a5"/>
            <w:rFonts w:ascii="Times New Roman" w:hAnsi="Times New Roman" w:cs="Times New Roman"/>
          </w:rPr>
          <w:t>bitsice@126.com</w:t>
        </w:r>
      </w:hyperlink>
      <w:r>
        <w:rPr>
          <w:rFonts w:ascii="Times New Roman" w:hAnsi="Times New Roman" w:cs="Times New Roman" w:hint="eastAsia"/>
        </w:rPr>
        <w:t>，学院视情况择优宣传报道并</w:t>
      </w:r>
      <w:proofErr w:type="gramStart"/>
      <w:r>
        <w:rPr>
          <w:rFonts w:ascii="Times New Roman" w:hAnsi="Times New Roman" w:cs="Times New Roman" w:hint="eastAsia"/>
        </w:rPr>
        <w:t>推荐至校团委</w:t>
      </w:r>
      <w:proofErr w:type="gramEnd"/>
      <w:r>
        <w:rPr>
          <w:rFonts w:ascii="Times New Roman" w:hAnsi="Times New Roman" w:cs="Times New Roman" w:hint="eastAsia"/>
        </w:rPr>
        <w:t>，宣传情况作为后续评比表彰参考。</w:t>
      </w:r>
    </w:p>
    <w:p w14:paraId="0399ACBF" w14:textId="1EEBA5A5" w:rsidR="00530C28" w:rsidRDefault="00530C28" w:rsidP="00AE5C42">
      <w:pPr>
        <w:ind w:firstLine="640"/>
        <w:rPr>
          <w:rFonts w:ascii="Times New Roman" w:hAnsi="Times New Roman" w:cs="Times New Roman"/>
        </w:rPr>
      </w:pPr>
      <w:r>
        <w:rPr>
          <w:rFonts w:ascii="Times New Roman" w:hAnsi="Times New Roman" w:cs="Times New Roman" w:hint="eastAsia"/>
        </w:rPr>
        <w:t>所有团队均需填写《社会实践活动个人责任书》（</w:t>
      </w:r>
      <w:r w:rsidRPr="00530C28">
        <w:rPr>
          <w:rFonts w:ascii="Times New Roman" w:hAnsi="Times New Roman" w:cs="Times New Roman" w:hint="eastAsia"/>
          <w:b/>
          <w:bCs/>
        </w:rPr>
        <w:t>附件</w:t>
      </w:r>
      <w:r w:rsidRPr="00530C28">
        <w:rPr>
          <w:rFonts w:ascii="Times New Roman" w:hAnsi="Times New Roman" w:cs="Times New Roman" w:hint="eastAsia"/>
          <w:b/>
          <w:bCs/>
        </w:rPr>
        <w:t>5</w:t>
      </w:r>
      <w:r>
        <w:rPr>
          <w:rFonts w:ascii="Times New Roman" w:hAnsi="Times New Roman" w:cs="Times New Roman" w:hint="eastAsia"/>
        </w:rPr>
        <w:t>），实践期间，</w:t>
      </w:r>
      <w:r w:rsidR="00BF0162">
        <w:rPr>
          <w:rFonts w:ascii="Times New Roman" w:hAnsi="Times New Roman" w:cs="Times New Roman" w:hint="eastAsia"/>
        </w:rPr>
        <w:t>实践团团长应向学院落实“每日一报”，如遇突发情况及时与安全管理联络员联系。</w:t>
      </w:r>
    </w:p>
    <w:p w14:paraId="6CB17519" w14:textId="0F70A646" w:rsidR="00BF0162" w:rsidRDefault="00BF0162" w:rsidP="00AE5C42">
      <w:pPr>
        <w:ind w:firstLine="640"/>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w:t>
      </w:r>
      <w:r>
        <w:rPr>
          <w:rFonts w:ascii="Times New Roman" w:hAnsi="Times New Roman" w:cs="Times New Roman" w:hint="eastAsia"/>
        </w:rPr>
        <w:t>总结交流（</w:t>
      </w:r>
      <w:r>
        <w:rPr>
          <w:rFonts w:ascii="Times New Roman" w:hAnsi="Times New Roman" w:cs="Times New Roman" w:hint="eastAsia"/>
        </w:rPr>
        <w:t>9</w:t>
      </w:r>
      <w:r>
        <w:rPr>
          <w:rFonts w:ascii="Times New Roman" w:hAnsi="Times New Roman" w:cs="Times New Roman" w:hint="eastAsia"/>
        </w:rPr>
        <w:t>月份）</w:t>
      </w:r>
    </w:p>
    <w:p w14:paraId="6FA7802D" w14:textId="4CF148C7" w:rsidR="00BF0162" w:rsidRDefault="00BF0162" w:rsidP="00AE5C42">
      <w:pPr>
        <w:ind w:firstLine="640"/>
        <w:rPr>
          <w:rFonts w:ascii="Times New Roman" w:hAnsi="Times New Roman" w:cs="Times New Roman"/>
        </w:rPr>
      </w:pPr>
      <w:r w:rsidRPr="00BF0162">
        <w:rPr>
          <w:rFonts w:ascii="Times New Roman" w:hAnsi="Times New Roman" w:cs="Times New Roman" w:hint="eastAsia"/>
        </w:rPr>
        <w:lastRenderedPageBreak/>
        <w:t>实践活动结束后，各团队认真凝练实践成果，提交相关材料，</w:t>
      </w:r>
      <w:r>
        <w:rPr>
          <w:rFonts w:ascii="Times New Roman" w:hAnsi="Times New Roman" w:cs="Times New Roman" w:hint="eastAsia"/>
        </w:rPr>
        <w:t>具体要求见</w:t>
      </w:r>
      <w:r w:rsidR="007A780F">
        <w:rPr>
          <w:rFonts w:ascii="Times New Roman" w:hAnsi="Times New Roman" w:cs="Times New Roman" w:hint="eastAsia"/>
        </w:rPr>
        <w:t>《总结展示说明》（</w:t>
      </w:r>
      <w:r w:rsidR="007A780F" w:rsidRPr="007A780F">
        <w:rPr>
          <w:rFonts w:ascii="Times New Roman" w:hAnsi="Times New Roman" w:cs="Times New Roman" w:hint="eastAsia"/>
          <w:b/>
          <w:bCs/>
        </w:rPr>
        <w:t>附件</w:t>
      </w:r>
      <w:r w:rsidR="007A780F" w:rsidRPr="007A780F">
        <w:rPr>
          <w:rFonts w:ascii="Times New Roman" w:hAnsi="Times New Roman" w:cs="Times New Roman" w:hint="eastAsia"/>
          <w:b/>
          <w:bCs/>
        </w:rPr>
        <w:t>6</w:t>
      </w:r>
      <w:r w:rsidR="007A780F">
        <w:rPr>
          <w:rFonts w:ascii="Times New Roman" w:hAnsi="Times New Roman" w:cs="Times New Roman" w:hint="eastAsia"/>
        </w:rPr>
        <w:t>）。</w:t>
      </w:r>
    </w:p>
    <w:p w14:paraId="5F81CB97" w14:textId="5B722BDF" w:rsidR="007A780F" w:rsidRDefault="007A780F" w:rsidP="00AE5C42">
      <w:pPr>
        <w:ind w:firstLine="640"/>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w:t>
      </w:r>
      <w:r>
        <w:rPr>
          <w:rFonts w:ascii="Times New Roman" w:hAnsi="Times New Roman" w:cs="Times New Roman" w:hint="eastAsia"/>
        </w:rPr>
        <w:t>评比表彰（</w:t>
      </w:r>
      <w:r>
        <w:rPr>
          <w:rFonts w:ascii="Times New Roman" w:hAnsi="Times New Roman" w:cs="Times New Roman" w:hint="eastAsia"/>
        </w:rPr>
        <w:t>1</w:t>
      </w:r>
      <w:r>
        <w:rPr>
          <w:rFonts w:ascii="Times New Roman" w:hAnsi="Times New Roman" w:cs="Times New Roman"/>
        </w:rPr>
        <w:t>0</w:t>
      </w:r>
      <w:r>
        <w:rPr>
          <w:rFonts w:ascii="Times New Roman" w:hAnsi="Times New Roman" w:cs="Times New Roman" w:hint="eastAsia"/>
        </w:rPr>
        <w:t>月份）</w:t>
      </w:r>
    </w:p>
    <w:p w14:paraId="4609F72F" w14:textId="00292624" w:rsidR="007A780F" w:rsidRDefault="007A780F" w:rsidP="00AE5C42">
      <w:pPr>
        <w:ind w:firstLine="640"/>
        <w:rPr>
          <w:rFonts w:ascii="Times New Roman" w:hAnsi="Times New Roman" w:cs="Times New Roman"/>
        </w:rPr>
      </w:pPr>
      <w:r>
        <w:rPr>
          <w:rFonts w:ascii="Times New Roman" w:hAnsi="Times New Roman" w:cs="Times New Roman" w:hint="eastAsia"/>
        </w:rPr>
        <w:t>学院团委对暑期社会实践团项目成果进行评审，推荐优秀项目参与学校评审，学校对获奖集体和个人进行表彰。</w:t>
      </w:r>
    </w:p>
    <w:p w14:paraId="45A8D625" w14:textId="792C2394" w:rsidR="007A780F" w:rsidRDefault="007A780F" w:rsidP="00AE5C42">
      <w:pPr>
        <w:ind w:firstLine="640"/>
        <w:rPr>
          <w:rFonts w:ascii="Times New Roman" w:hAnsi="Times New Roman" w:cs="Times New Roman"/>
        </w:rPr>
      </w:pPr>
    </w:p>
    <w:p w14:paraId="2D5DE0B3" w14:textId="65968AFA" w:rsidR="007A780F" w:rsidRDefault="007A780F" w:rsidP="00AE5C42">
      <w:pPr>
        <w:ind w:firstLine="640"/>
        <w:rPr>
          <w:rFonts w:ascii="Times New Roman" w:hAnsi="Times New Roman" w:cs="Times New Roman"/>
        </w:rPr>
      </w:pPr>
      <w:r>
        <w:rPr>
          <w:rFonts w:ascii="Times New Roman" w:hAnsi="Times New Roman" w:cs="Times New Roman" w:hint="eastAsia"/>
        </w:rPr>
        <w:t>联系人及电话：张晓磊</w:t>
      </w:r>
      <w:r>
        <w:rPr>
          <w:rFonts w:ascii="Times New Roman" w:hAnsi="Times New Roman" w:cs="Times New Roman" w:hint="eastAsia"/>
        </w:rPr>
        <w:t xml:space="preserve"> </w:t>
      </w:r>
      <w:r>
        <w:rPr>
          <w:rFonts w:ascii="Times New Roman" w:hAnsi="Times New Roman" w:cs="Times New Roman"/>
        </w:rPr>
        <w:t>68918738</w:t>
      </w:r>
    </w:p>
    <w:p w14:paraId="6792D2B1" w14:textId="3F9A1017" w:rsidR="007A780F" w:rsidRDefault="007A780F" w:rsidP="00AE5C42">
      <w:pPr>
        <w:ind w:firstLine="640"/>
        <w:rPr>
          <w:rFonts w:ascii="Times New Roman" w:hAnsi="Times New Roman" w:cs="Times New Roman"/>
        </w:rPr>
      </w:pPr>
      <w:r>
        <w:rPr>
          <w:rFonts w:ascii="Times New Roman" w:hAnsi="Times New Roman" w:cs="Times New Roman" w:hint="eastAsia"/>
        </w:rPr>
        <w:t>电子邮箱：</w:t>
      </w:r>
      <w:hyperlink r:id="rId12" w:history="1">
        <w:r w:rsidRPr="004C67A7">
          <w:rPr>
            <w:rStyle w:val="a5"/>
            <w:rFonts w:ascii="Times New Roman" w:hAnsi="Times New Roman" w:cs="Times New Roman" w:hint="eastAsia"/>
          </w:rPr>
          <w:t>bitsice</w:t>
        </w:r>
        <w:r w:rsidRPr="004C67A7">
          <w:rPr>
            <w:rStyle w:val="a5"/>
            <w:rFonts w:ascii="Times New Roman" w:hAnsi="Times New Roman" w:cs="Times New Roman"/>
          </w:rPr>
          <w:t>@126.com</w:t>
        </w:r>
      </w:hyperlink>
    </w:p>
    <w:p w14:paraId="4818E37E" w14:textId="7DDC3B73" w:rsidR="007A780F" w:rsidRDefault="007A780F" w:rsidP="00AE5C42">
      <w:pPr>
        <w:ind w:firstLine="640"/>
        <w:rPr>
          <w:rFonts w:ascii="Times New Roman" w:hAnsi="Times New Roman" w:cs="Times New Roman"/>
        </w:rPr>
      </w:pPr>
    </w:p>
    <w:p w14:paraId="04E1B373" w14:textId="6410244E" w:rsidR="007A780F" w:rsidRDefault="007A780F" w:rsidP="007A780F">
      <w:pPr>
        <w:jc w:val="right"/>
        <w:rPr>
          <w:rFonts w:ascii="Times New Roman" w:hAnsi="Times New Roman" w:cs="Times New Roman"/>
        </w:rPr>
      </w:pPr>
      <w:r>
        <w:rPr>
          <w:rFonts w:ascii="Times New Roman" w:hAnsi="Times New Roman" w:cs="Times New Roman" w:hint="eastAsia"/>
        </w:rPr>
        <w:t>集成电路与电子学院团委</w:t>
      </w:r>
    </w:p>
    <w:p w14:paraId="5A4DAA76" w14:textId="505B7024" w:rsidR="007A780F" w:rsidRPr="007A780F" w:rsidRDefault="007A780F" w:rsidP="007A780F">
      <w:pPr>
        <w:wordWrap w:val="0"/>
        <w:jc w:val="righ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023</w:t>
      </w:r>
      <w:r>
        <w:rPr>
          <w:rFonts w:ascii="Times New Roman" w:hAnsi="Times New Roman" w:cs="Times New Roman" w:hint="eastAsia"/>
        </w:rPr>
        <w:t>年</w:t>
      </w:r>
      <w:r>
        <w:rPr>
          <w:rFonts w:ascii="Times New Roman" w:hAnsi="Times New Roman" w:cs="Times New Roman" w:hint="eastAsia"/>
        </w:rPr>
        <w:t>6</w:t>
      </w:r>
      <w:r>
        <w:rPr>
          <w:rFonts w:ascii="Times New Roman" w:hAnsi="Times New Roman" w:cs="Times New Roman" w:hint="eastAsia"/>
        </w:rPr>
        <w:t>月</w:t>
      </w:r>
      <w:r>
        <w:rPr>
          <w:rFonts w:ascii="Times New Roman" w:hAnsi="Times New Roman" w:cs="Times New Roman" w:hint="eastAsia"/>
        </w:rPr>
        <w:t>2</w:t>
      </w:r>
      <w:r>
        <w:rPr>
          <w:rFonts w:ascii="Times New Roman" w:hAnsi="Times New Roman" w:cs="Times New Roman" w:hint="eastAsia"/>
        </w:rPr>
        <w:t>日</w:t>
      </w:r>
      <w:r>
        <w:rPr>
          <w:rFonts w:ascii="Times New Roman" w:hAnsi="Times New Roman" w:cs="Times New Roman" w:hint="eastAsia"/>
        </w:rPr>
        <w:t xml:space="preserve"> </w:t>
      </w:r>
      <w:r>
        <w:rPr>
          <w:rFonts w:ascii="Times New Roman" w:hAnsi="Times New Roman" w:cs="Times New Roman"/>
        </w:rPr>
        <w:t xml:space="preserve">  </w:t>
      </w:r>
    </w:p>
    <w:sectPr w:rsidR="007A780F" w:rsidRPr="007A78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7CBEE" w14:textId="77777777" w:rsidR="00576CE9" w:rsidRDefault="00576CE9" w:rsidP="00AE3373">
      <w:pPr>
        <w:spacing w:line="240" w:lineRule="auto"/>
      </w:pPr>
      <w:r>
        <w:separator/>
      </w:r>
    </w:p>
  </w:endnote>
  <w:endnote w:type="continuationSeparator" w:id="0">
    <w:p w14:paraId="4E879BF5" w14:textId="77777777" w:rsidR="00576CE9" w:rsidRDefault="00576CE9" w:rsidP="00AE33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小标宋_GBK">
    <w:panose1 w:val="03000502000000000000"/>
    <w:charset w:val="86"/>
    <w:family w:val="script"/>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27A09" w14:textId="77777777" w:rsidR="00576CE9" w:rsidRDefault="00576CE9" w:rsidP="00AE3373">
      <w:pPr>
        <w:spacing w:line="240" w:lineRule="auto"/>
      </w:pPr>
      <w:r>
        <w:separator/>
      </w:r>
    </w:p>
  </w:footnote>
  <w:footnote w:type="continuationSeparator" w:id="0">
    <w:p w14:paraId="5FBD9D7E" w14:textId="77777777" w:rsidR="00576CE9" w:rsidRDefault="00576CE9" w:rsidP="00AE337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60DA6"/>
    <w:multiLevelType w:val="hybridMultilevel"/>
    <w:tmpl w:val="E272F5AE"/>
    <w:lvl w:ilvl="0" w:tplc="41629A6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2CF44C59"/>
    <w:multiLevelType w:val="hybridMultilevel"/>
    <w:tmpl w:val="31A637BA"/>
    <w:lvl w:ilvl="0" w:tplc="B538C594">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592"/>
    <w:rsid w:val="00094551"/>
    <w:rsid w:val="0012140E"/>
    <w:rsid w:val="002F1F83"/>
    <w:rsid w:val="004767BE"/>
    <w:rsid w:val="00530C28"/>
    <w:rsid w:val="00576CE9"/>
    <w:rsid w:val="007A780F"/>
    <w:rsid w:val="008B3677"/>
    <w:rsid w:val="00990D11"/>
    <w:rsid w:val="00AE3373"/>
    <w:rsid w:val="00AE5C42"/>
    <w:rsid w:val="00B34599"/>
    <w:rsid w:val="00B85592"/>
    <w:rsid w:val="00BF0162"/>
    <w:rsid w:val="00D71CDD"/>
    <w:rsid w:val="00DE0BC8"/>
    <w:rsid w:val="00E97D9B"/>
    <w:rsid w:val="00FA5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58609"/>
  <w15:chartTrackingRefBased/>
  <w15:docId w15:val="{978DADEE-A184-4585-8993-22873D2C6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公文正文"/>
    <w:qFormat/>
    <w:rsid w:val="00D71CDD"/>
    <w:pPr>
      <w:widowControl w:val="0"/>
      <w:spacing w:line="360" w:lineRule="auto"/>
      <w:jc w:val="both"/>
    </w:pPr>
    <w:rPr>
      <w:rFonts w:eastAsia="仿宋_GB2312"/>
      <w:sz w:val="32"/>
    </w:rPr>
  </w:style>
  <w:style w:type="paragraph" w:styleId="1">
    <w:name w:val="heading 1"/>
    <w:aliases w:val="公文标题"/>
    <w:basedOn w:val="a"/>
    <w:next w:val="a"/>
    <w:link w:val="10"/>
    <w:autoRedefine/>
    <w:uiPriority w:val="9"/>
    <w:qFormat/>
    <w:rsid w:val="008B3677"/>
    <w:pPr>
      <w:keepNext/>
      <w:keepLines/>
      <w:spacing w:before="340" w:after="330"/>
      <w:jc w:val="center"/>
      <w:outlineLvl w:val="0"/>
    </w:pPr>
    <w:rPr>
      <w:rFonts w:eastAsia="方正小标宋_GBK"/>
      <w:bCs/>
      <w:kern w:val="44"/>
      <w:sz w:val="44"/>
      <w:szCs w:val="44"/>
    </w:rPr>
  </w:style>
  <w:style w:type="paragraph" w:styleId="2">
    <w:name w:val="heading 2"/>
    <w:basedOn w:val="a"/>
    <w:next w:val="a"/>
    <w:link w:val="20"/>
    <w:uiPriority w:val="9"/>
    <w:unhideWhenUsed/>
    <w:qFormat/>
    <w:rsid w:val="008B3677"/>
    <w:pPr>
      <w:keepNext/>
      <w:keepLines/>
      <w:spacing w:before="260" w:after="260" w:line="416" w:lineRule="auto"/>
      <w:jc w:val="center"/>
      <w:outlineLvl w:val="1"/>
    </w:pPr>
    <w:rPr>
      <w:rFonts w:asciiTheme="majorHAnsi" w:eastAsiaTheme="majorEastAsia"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公文标题 字符"/>
    <w:basedOn w:val="a0"/>
    <w:link w:val="1"/>
    <w:uiPriority w:val="9"/>
    <w:rsid w:val="008B3677"/>
    <w:rPr>
      <w:rFonts w:eastAsia="方正小标宋_GBK"/>
      <w:bCs/>
      <w:kern w:val="44"/>
      <w:sz w:val="44"/>
      <w:szCs w:val="44"/>
    </w:rPr>
  </w:style>
  <w:style w:type="character" w:customStyle="1" w:styleId="20">
    <w:name w:val="标题 2 字符"/>
    <w:basedOn w:val="a0"/>
    <w:link w:val="2"/>
    <w:uiPriority w:val="9"/>
    <w:rsid w:val="008B3677"/>
    <w:rPr>
      <w:rFonts w:asciiTheme="majorHAnsi" w:eastAsiaTheme="majorEastAsia" w:hAnsiTheme="majorHAnsi" w:cstheme="majorBidi"/>
      <w:b/>
      <w:bCs/>
      <w:sz w:val="32"/>
      <w:szCs w:val="32"/>
    </w:rPr>
  </w:style>
  <w:style w:type="paragraph" w:styleId="a3">
    <w:name w:val="List Paragraph"/>
    <w:basedOn w:val="a"/>
    <w:uiPriority w:val="34"/>
    <w:qFormat/>
    <w:rsid w:val="00E97D9B"/>
    <w:pPr>
      <w:ind w:firstLineChars="200" w:firstLine="420"/>
    </w:pPr>
  </w:style>
  <w:style w:type="table" w:styleId="a4">
    <w:name w:val="Table Grid"/>
    <w:basedOn w:val="a1"/>
    <w:uiPriority w:val="39"/>
    <w:rsid w:val="00990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767BE"/>
    <w:rPr>
      <w:color w:val="0563C1" w:themeColor="hyperlink"/>
      <w:u w:val="single"/>
    </w:rPr>
  </w:style>
  <w:style w:type="character" w:styleId="a6">
    <w:name w:val="Unresolved Mention"/>
    <w:basedOn w:val="a0"/>
    <w:uiPriority w:val="99"/>
    <w:semiHidden/>
    <w:unhideWhenUsed/>
    <w:rsid w:val="004767BE"/>
    <w:rPr>
      <w:color w:val="605E5C"/>
      <w:shd w:val="clear" w:color="auto" w:fill="E1DFDD"/>
    </w:rPr>
  </w:style>
  <w:style w:type="character" w:styleId="a7">
    <w:name w:val="FollowedHyperlink"/>
    <w:basedOn w:val="a0"/>
    <w:uiPriority w:val="99"/>
    <w:semiHidden/>
    <w:unhideWhenUsed/>
    <w:rsid w:val="00DE0BC8"/>
    <w:rPr>
      <w:color w:val="954F72" w:themeColor="followedHyperlink"/>
      <w:u w:val="single"/>
    </w:rPr>
  </w:style>
  <w:style w:type="paragraph" w:styleId="a8">
    <w:name w:val="header"/>
    <w:basedOn w:val="a"/>
    <w:link w:val="a9"/>
    <w:uiPriority w:val="99"/>
    <w:unhideWhenUsed/>
    <w:rsid w:val="00AE3373"/>
    <w:pPr>
      <w:pBdr>
        <w:bottom w:val="single" w:sz="6" w:space="1" w:color="auto"/>
      </w:pBdr>
      <w:tabs>
        <w:tab w:val="center" w:pos="4153"/>
        <w:tab w:val="right" w:pos="8306"/>
      </w:tabs>
      <w:snapToGrid w:val="0"/>
      <w:spacing w:line="240" w:lineRule="auto"/>
      <w:jc w:val="center"/>
    </w:pPr>
    <w:rPr>
      <w:sz w:val="18"/>
      <w:szCs w:val="18"/>
    </w:rPr>
  </w:style>
  <w:style w:type="character" w:customStyle="1" w:styleId="a9">
    <w:name w:val="页眉 字符"/>
    <w:basedOn w:val="a0"/>
    <w:link w:val="a8"/>
    <w:uiPriority w:val="99"/>
    <w:rsid w:val="00AE3373"/>
    <w:rPr>
      <w:rFonts w:eastAsia="仿宋_GB2312"/>
      <w:sz w:val="18"/>
      <w:szCs w:val="18"/>
    </w:rPr>
  </w:style>
  <w:style w:type="paragraph" w:styleId="aa">
    <w:name w:val="footer"/>
    <w:basedOn w:val="a"/>
    <w:link w:val="ab"/>
    <w:uiPriority w:val="99"/>
    <w:unhideWhenUsed/>
    <w:rsid w:val="00AE3373"/>
    <w:pPr>
      <w:tabs>
        <w:tab w:val="center" w:pos="4153"/>
        <w:tab w:val="right" w:pos="8306"/>
      </w:tabs>
      <w:snapToGrid w:val="0"/>
      <w:spacing w:line="240" w:lineRule="auto"/>
      <w:jc w:val="left"/>
    </w:pPr>
    <w:rPr>
      <w:sz w:val="18"/>
      <w:szCs w:val="18"/>
    </w:rPr>
  </w:style>
  <w:style w:type="character" w:customStyle="1" w:styleId="ab">
    <w:name w:val="页脚 字符"/>
    <w:basedOn w:val="a0"/>
    <w:link w:val="aa"/>
    <w:uiPriority w:val="99"/>
    <w:rsid w:val="00AE3373"/>
    <w:rPr>
      <w:rFonts w:eastAsia="仿宋_GB231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12253">
      <w:bodyDiv w:val="1"/>
      <w:marLeft w:val="0"/>
      <w:marRight w:val="0"/>
      <w:marTop w:val="0"/>
      <w:marBottom w:val="0"/>
      <w:divBdr>
        <w:top w:val="none" w:sz="0" w:space="0" w:color="auto"/>
        <w:left w:val="none" w:sz="0" w:space="0" w:color="auto"/>
        <w:bottom w:val="none" w:sz="0" w:space="0" w:color="auto"/>
        <w:right w:val="none" w:sz="0" w:space="0" w:color="auto"/>
      </w:divBdr>
    </w:div>
    <w:div w:id="517239708">
      <w:bodyDiv w:val="1"/>
      <w:marLeft w:val="0"/>
      <w:marRight w:val="0"/>
      <w:marTop w:val="0"/>
      <w:marBottom w:val="0"/>
      <w:divBdr>
        <w:top w:val="none" w:sz="0" w:space="0" w:color="auto"/>
        <w:left w:val="none" w:sz="0" w:space="0" w:color="auto"/>
        <w:bottom w:val="none" w:sz="0" w:space="0" w:color="auto"/>
        <w:right w:val="none" w:sz="0" w:space="0" w:color="auto"/>
      </w:divBdr>
    </w:div>
    <w:div w:id="784928108">
      <w:bodyDiv w:val="1"/>
      <w:marLeft w:val="0"/>
      <w:marRight w:val="0"/>
      <w:marTop w:val="0"/>
      <w:marBottom w:val="0"/>
      <w:divBdr>
        <w:top w:val="none" w:sz="0" w:space="0" w:color="auto"/>
        <w:left w:val="none" w:sz="0" w:space="0" w:color="auto"/>
        <w:bottom w:val="none" w:sz="0" w:space="0" w:color="auto"/>
        <w:right w:val="none" w:sz="0" w:space="0" w:color="auto"/>
      </w:divBdr>
    </w:div>
    <w:div w:id="917057531">
      <w:bodyDiv w:val="1"/>
      <w:marLeft w:val="0"/>
      <w:marRight w:val="0"/>
      <w:marTop w:val="0"/>
      <w:marBottom w:val="0"/>
      <w:divBdr>
        <w:top w:val="none" w:sz="0" w:space="0" w:color="auto"/>
        <w:left w:val="none" w:sz="0" w:space="0" w:color="auto"/>
        <w:bottom w:val="none" w:sz="0" w:space="0" w:color="auto"/>
        <w:right w:val="none" w:sz="0" w:space="0" w:color="auto"/>
      </w:divBdr>
    </w:div>
    <w:div w:id="967472406">
      <w:bodyDiv w:val="1"/>
      <w:marLeft w:val="0"/>
      <w:marRight w:val="0"/>
      <w:marTop w:val="0"/>
      <w:marBottom w:val="0"/>
      <w:divBdr>
        <w:top w:val="none" w:sz="0" w:space="0" w:color="auto"/>
        <w:left w:val="none" w:sz="0" w:space="0" w:color="auto"/>
        <w:bottom w:val="none" w:sz="0" w:space="0" w:color="auto"/>
        <w:right w:val="none" w:sz="0" w:space="0" w:color="auto"/>
      </w:divBdr>
    </w:div>
    <w:div w:id="1040858734">
      <w:bodyDiv w:val="1"/>
      <w:marLeft w:val="0"/>
      <w:marRight w:val="0"/>
      <w:marTop w:val="0"/>
      <w:marBottom w:val="0"/>
      <w:divBdr>
        <w:top w:val="none" w:sz="0" w:space="0" w:color="auto"/>
        <w:left w:val="none" w:sz="0" w:space="0" w:color="auto"/>
        <w:bottom w:val="none" w:sz="0" w:space="0" w:color="auto"/>
        <w:right w:val="none" w:sz="0" w:space="0" w:color="auto"/>
      </w:divBdr>
    </w:div>
    <w:div w:id="1286041614">
      <w:bodyDiv w:val="1"/>
      <w:marLeft w:val="0"/>
      <w:marRight w:val="0"/>
      <w:marTop w:val="0"/>
      <w:marBottom w:val="0"/>
      <w:divBdr>
        <w:top w:val="none" w:sz="0" w:space="0" w:color="auto"/>
        <w:left w:val="none" w:sz="0" w:space="0" w:color="auto"/>
        <w:bottom w:val="none" w:sz="0" w:space="0" w:color="auto"/>
        <w:right w:val="none" w:sz="0" w:space="0" w:color="auto"/>
      </w:divBdr>
    </w:div>
    <w:div w:id="1354722443">
      <w:bodyDiv w:val="1"/>
      <w:marLeft w:val="0"/>
      <w:marRight w:val="0"/>
      <w:marTop w:val="0"/>
      <w:marBottom w:val="0"/>
      <w:divBdr>
        <w:top w:val="none" w:sz="0" w:space="0" w:color="auto"/>
        <w:left w:val="none" w:sz="0" w:space="0" w:color="auto"/>
        <w:bottom w:val="none" w:sz="0" w:space="0" w:color="auto"/>
        <w:right w:val="none" w:sz="0" w:space="0" w:color="auto"/>
      </w:divBdr>
    </w:div>
    <w:div w:id="1461727090">
      <w:bodyDiv w:val="1"/>
      <w:marLeft w:val="0"/>
      <w:marRight w:val="0"/>
      <w:marTop w:val="0"/>
      <w:marBottom w:val="0"/>
      <w:divBdr>
        <w:top w:val="none" w:sz="0" w:space="0" w:color="auto"/>
        <w:left w:val="none" w:sz="0" w:space="0" w:color="auto"/>
        <w:bottom w:val="none" w:sz="0" w:space="0" w:color="auto"/>
        <w:right w:val="none" w:sz="0" w:space="0" w:color="auto"/>
      </w:divBdr>
    </w:div>
    <w:div w:id="1731728260">
      <w:bodyDiv w:val="1"/>
      <w:marLeft w:val="0"/>
      <w:marRight w:val="0"/>
      <w:marTop w:val="0"/>
      <w:marBottom w:val="0"/>
      <w:divBdr>
        <w:top w:val="none" w:sz="0" w:space="0" w:color="auto"/>
        <w:left w:val="none" w:sz="0" w:space="0" w:color="auto"/>
        <w:bottom w:val="none" w:sz="0" w:space="0" w:color="auto"/>
        <w:right w:val="none" w:sz="0" w:space="0" w:color="auto"/>
      </w:divBdr>
    </w:div>
    <w:div w:id="1865514950">
      <w:bodyDiv w:val="1"/>
      <w:marLeft w:val="0"/>
      <w:marRight w:val="0"/>
      <w:marTop w:val="0"/>
      <w:marBottom w:val="0"/>
      <w:divBdr>
        <w:top w:val="none" w:sz="0" w:space="0" w:color="auto"/>
        <w:left w:val="none" w:sz="0" w:space="0" w:color="auto"/>
        <w:bottom w:val="none" w:sz="0" w:space="0" w:color="auto"/>
        <w:right w:val="none" w:sz="0" w:space="0" w:color="auto"/>
      </w:divBdr>
    </w:div>
    <w:div w:id="197204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ekt.bit.edu.cn/" TargetMode="External"/><Relationship Id="rId12" Type="http://schemas.openxmlformats.org/officeDocument/2006/relationships/hyperlink" Target="mailto:bitsice@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itsice@126.com" TargetMode="External"/><Relationship Id="rId5" Type="http://schemas.openxmlformats.org/officeDocument/2006/relationships/footnotes" Target="footnotes.xml"/><Relationship Id="rId10" Type="http://schemas.openxmlformats.org/officeDocument/2006/relationships/hyperlink" Target="mailto:bitsice@126.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6</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ZHANGXL</dc:creator>
  <cp:keywords/>
  <dc:description/>
  <cp:lastModifiedBy>ZHANGXL</cp:lastModifiedBy>
  <cp:revision>4</cp:revision>
  <dcterms:created xsi:type="dcterms:W3CDTF">2023-06-03T12:59:00Z</dcterms:created>
  <dcterms:modified xsi:type="dcterms:W3CDTF">2023-06-04T03:29:00Z</dcterms:modified>
</cp:coreProperties>
</file>